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Layout w:type="fixed"/>
        <w:tblLook w:val="04A0" w:firstRow="1" w:lastRow="0" w:firstColumn="1" w:lastColumn="0" w:noHBand="0" w:noVBand="1"/>
      </w:tblPr>
      <w:tblGrid>
        <w:gridCol w:w="4819"/>
        <w:gridCol w:w="4819"/>
      </w:tblGrid>
      <w:tr w:rsidR="00900F1E" w:rsidRPr="00120353" w14:paraId="65553671" w14:textId="77777777">
        <w:trPr>
          <w:tblHeader/>
          <w:jc w:val="center"/>
        </w:trPr>
        <w:tc>
          <w:tcPr>
            <w:tcW w:w="4819" w:type="dxa"/>
            <w:tcBorders>
              <w:top w:val="single" w:sz="4" w:space="0" w:color="B7C9D6"/>
              <w:left w:val="single" w:sz="4" w:space="0" w:color="B7C9D6"/>
              <w:bottom w:val="single" w:sz="4" w:space="0" w:color="B7C9D6"/>
              <w:right w:val="single" w:sz="4" w:space="0" w:color="B7C9D6"/>
            </w:tcBorders>
            <w:shd w:val="clear" w:color="auto" w:fill="D9EAF7"/>
            <w:vAlign w:val="center"/>
          </w:tcPr>
          <w:p w14:paraId="5768A388" w14:textId="17C65828" w:rsidR="00900F1E" w:rsidRPr="00120353" w:rsidRDefault="001B0628" w:rsidP="00120353">
            <w:pPr>
              <w:jc w:val="center"/>
              <w:rPr>
                <w:sz w:val="16"/>
                <w:szCs w:val="16"/>
              </w:rPr>
            </w:pPr>
            <w:r w:rsidRPr="00120353">
              <w:rPr>
                <w:b/>
                <w:sz w:val="16"/>
                <w:szCs w:val="16"/>
              </w:rPr>
              <w:t>ENGLISH</w:t>
            </w:r>
            <w:r w:rsidR="00690703" w:rsidRPr="00120353">
              <w:rPr>
                <w:b/>
                <w:sz w:val="16"/>
                <w:szCs w:val="16"/>
              </w:rPr>
              <w:t xml:space="preserve"> ORIGINAL / ORIĢINĀLS ANGĻU VALODĀ</w:t>
            </w:r>
          </w:p>
        </w:tc>
        <w:tc>
          <w:tcPr>
            <w:tcW w:w="4819" w:type="dxa"/>
            <w:tcBorders>
              <w:top w:val="single" w:sz="4" w:space="0" w:color="B7C9D6"/>
              <w:left w:val="single" w:sz="4" w:space="0" w:color="B7C9D6"/>
              <w:bottom w:val="single" w:sz="4" w:space="0" w:color="B7C9D6"/>
              <w:right w:val="single" w:sz="4" w:space="0" w:color="B7C9D6"/>
            </w:tcBorders>
            <w:shd w:val="clear" w:color="auto" w:fill="D9EAF7"/>
            <w:vAlign w:val="center"/>
          </w:tcPr>
          <w:p w14:paraId="64567F0E" w14:textId="5C000AA4" w:rsidR="00900F1E" w:rsidRPr="00120353" w:rsidRDefault="001B0628" w:rsidP="00120353">
            <w:pPr>
              <w:jc w:val="center"/>
              <w:rPr>
                <w:sz w:val="16"/>
                <w:szCs w:val="16"/>
                <w:lang w:val="lv-LV"/>
              </w:rPr>
            </w:pPr>
            <w:r w:rsidRPr="00120353">
              <w:rPr>
                <w:b/>
                <w:sz w:val="16"/>
                <w:szCs w:val="16"/>
                <w:lang w:val="lv-LV"/>
              </w:rPr>
              <w:t>TULKOJUMS LATVIEŠU VALODĀ</w:t>
            </w:r>
            <w:r w:rsidR="00690703" w:rsidRPr="00120353">
              <w:rPr>
                <w:b/>
                <w:sz w:val="16"/>
                <w:szCs w:val="16"/>
                <w:lang w:val="lv-LV"/>
              </w:rPr>
              <w:t xml:space="preserve"> / LATVIAN TRANSLA</w:t>
            </w:r>
            <w:r w:rsidR="00C21F90" w:rsidRPr="00120353">
              <w:rPr>
                <w:b/>
                <w:sz w:val="16"/>
                <w:szCs w:val="16"/>
                <w:lang w:val="lv-LV"/>
              </w:rPr>
              <w:t>TION</w:t>
            </w:r>
          </w:p>
        </w:tc>
      </w:tr>
      <w:tr w:rsidR="00900F1E" w14:paraId="0FAEC93C" w14:textId="77777777">
        <w:trPr>
          <w:jc w:val="center"/>
        </w:trPr>
        <w:tc>
          <w:tcPr>
            <w:tcW w:w="4819" w:type="dxa"/>
            <w:tcBorders>
              <w:top w:val="single" w:sz="4" w:space="0" w:color="B7C9D6"/>
              <w:left w:val="single" w:sz="4" w:space="0" w:color="B7C9D6"/>
              <w:bottom w:val="single" w:sz="4" w:space="0" w:color="B7C9D6"/>
              <w:right w:val="single" w:sz="4" w:space="0" w:color="B7C9D6"/>
            </w:tcBorders>
          </w:tcPr>
          <w:p w14:paraId="11167EA5" w14:textId="4DBDDC7B" w:rsidR="00900F1E" w:rsidRDefault="001B0628">
            <w:pPr>
              <w:spacing w:after="40"/>
            </w:pPr>
            <w:r>
              <w:rPr>
                <w:sz w:val="16"/>
              </w:rPr>
              <w:t xml:space="preserve">Contract No. </w:t>
            </w:r>
            <w:r w:rsidR="00DA759D" w:rsidRPr="00DA759D">
              <w:rPr>
                <w:b/>
                <w:bCs/>
                <w:sz w:val="16"/>
              </w:rPr>
              <w:t>IEP/2026-________</w:t>
            </w:r>
          </w:p>
        </w:tc>
        <w:tc>
          <w:tcPr>
            <w:tcW w:w="4819" w:type="dxa"/>
            <w:tcBorders>
              <w:top w:val="single" w:sz="4" w:space="0" w:color="B7C9D6"/>
              <w:left w:val="single" w:sz="4" w:space="0" w:color="B7C9D6"/>
              <w:bottom w:val="single" w:sz="4" w:space="0" w:color="B7C9D6"/>
              <w:right w:val="single" w:sz="4" w:space="0" w:color="B7C9D6"/>
            </w:tcBorders>
          </w:tcPr>
          <w:p w14:paraId="27054181" w14:textId="1BF0CFB4" w:rsidR="00900F1E" w:rsidRPr="008D36C1" w:rsidRDefault="001B0628">
            <w:pPr>
              <w:spacing w:after="40"/>
              <w:rPr>
                <w:lang w:val="lv-LV"/>
              </w:rPr>
            </w:pPr>
            <w:r w:rsidRPr="008D36C1">
              <w:rPr>
                <w:sz w:val="16"/>
                <w:lang w:val="lv-LV"/>
              </w:rPr>
              <w:t>Līgum</w:t>
            </w:r>
            <w:r w:rsidR="0033432A">
              <w:rPr>
                <w:sz w:val="16"/>
                <w:lang w:val="lv-LV"/>
              </w:rPr>
              <w:t>s</w:t>
            </w:r>
            <w:r w:rsidRPr="008D36C1">
              <w:rPr>
                <w:sz w:val="16"/>
                <w:lang w:val="lv-LV"/>
              </w:rPr>
              <w:t xml:space="preserve"> Nr.</w:t>
            </w:r>
            <w:r w:rsidR="00DA759D" w:rsidRPr="00DA759D">
              <w:rPr>
                <w:b/>
                <w:bCs/>
                <w:sz w:val="16"/>
              </w:rPr>
              <w:t xml:space="preserve"> </w:t>
            </w:r>
            <w:r w:rsidR="00DA759D" w:rsidRPr="00DA759D">
              <w:rPr>
                <w:b/>
                <w:bCs/>
                <w:sz w:val="16"/>
              </w:rPr>
              <w:t>IEP/2026</w:t>
            </w:r>
            <w:r w:rsidR="00DA759D">
              <w:rPr>
                <w:b/>
                <w:bCs/>
                <w:sz w:val="16"/>
              </w:rPr>
              <w:t>-</w:t>
            </w:r>
            <w:r w:rsidRPr="00DA759D">
              <w:rPr>
                <w:b/>
                <w:bCs/>
                <w:sz w:val="16"/>
                <w:lang w:val="lv-LV"/>
              </w:rPr>
              <w:t>__________</w:t>
            </w:r>
          </w:p>
        </w:tc>
      </w:tr>
      <w:tr w:rsidR="00900F1E" w14:paraId="1C417F6D" w14:textId="77777777">
        <w:trPr>
          <w:jc w:val="center"/>
        </w:trPr>
        <w:tc>
          <w:tcPr>
            <w:tcW w:w="4819" w:type="dxa"/>
            <w:tcBorders>
              <w:top w:val="single" w:sz="4" w:space="0" w:color="B7C9D6"/>
              <w:left w:val="single" w:sz="4" w:space="0" w:color="B7C9D6"/>
              <w:bottom w:val="single" w:sz="4" w:space="0" w:color="B7C9D6"/>
              <w:right w:val="single" w:sz="4" w:space="0" w:color="B7C9D6"/>
            </w:tcBorders>
          </w:tcPr>
          <w:p w14:paraId="3F6AAE55" w14:textId="210B3351" w:rsidR="00900F1E" w:rsidRDefault="00DA759D">
            <w:pPr>
              <w:spacing w:after="40"/>
            </w:pPr>
            <w:r>
              <w:rPr>
                <w:sz w:val="16"/>
              </w:rPr>
              <w:t>Cēsis</w:t>
            </w:r>
          </w:p>
        </w:tc>
        <w:tc>
          <w:tcPr>
            <w:tcW w:w="4819" w:type="dxa"/>
            <w:tcBorders>
              <w:top w:val="single" w:sz="4" w:space="0" w:color="B7C9D6"/>
              <w:left w:val="single" w:sz="4" w:space="0" w:color="B7C9D6"/>
              <w:bottom w:val="single" w:sz="4" w:space="0" w:color="B7C9D6"/>
              <w:right w:val="single" w:sz="4" w:space="0" w:color="B7C9D6"/>
            </w:tcBorders>
          </w:tcPr>
          <w:p w14:paraId="7AAEBACF" w14:textId="5E04DD10" w:rsidR="00900F1E" w:rsidRPr="008D36C1" w:rsidRDefault="00DA759D">
            <w:pPr>
              <w:spacing w:after="40"/>
              <w:rPr>
                <w:lang w:val="lv-LV"/>
              </w:rPr>
            </w:pPr>
            <w:r>
              <w:rPr>
                <w:sz w:val="16"/>
                <w:lang w:val="lv-LV"/>
              </w:rPr>
              <w:t>Cēsis</w:t>
            </w:r>
          </w:p>
        </w:tc>
      </w:tr>
      <w:tr w:rsidR="00900F1E" w14:paraId="0E84D19F" w14:textId="77777777">
        <w:trPr>
          <w:jc w:val="center"/>
        </w:trPr>
        <w:tc>
          <w:tcPr>
            <w:tcW w:w="4819" w:type="dxa"/>
            <w:tcBorders>
              <w:top w:val="single" w:sz="4" w:space="0" w:color="B7C9D6"/>
              <w:left w:val="single" w:sz="4" w:space="0" w:color="B7C9D6"/>
              <w:bottom w:val="single" w:sz="4" w:space="0" w:color="B7C9D6"/>
              <w:right w:val="single" w:sz="4" w:space="0" w:color="B7C9D6"/>
            </w:tcBorders>
          </w:tcPr>
          <w:p w14:paraId="17C2458D" w14:textId="77777777" w:rsidR="00900F1E" w:rsidRDefault="001B0628">
            <w:pPr>
              <w:spacing w:after="40"/>
            </w:pPr>
            <w:r>
              <w:rPr>
                <w:sz w:val="16"/>
              </w:rPr>
              <w:t>“UNITRUCK” SIA, registration No. 44103031842, hereinafter referred to as the Customer, represented by its chairman of the board Jānis Kopeika, on the one hand, and</w:t>
            </w:r>
          </w:p>
        </w:tc>
        <w:tc>
          <w:tcPr>
            <w:tcW w:w="4819" w:type="dxa"/>
            <w:tcBorders>
              <w:top w:val="single" w:sz="4" w:space="0" w:color="B7C9D6"/>
              <w:left w:val="single" w:sz="4" w:space="0" w:color="B7C9D6"/>
              <w:bottom w:val="single" w:sz="4" w:space="0" w:color="B7C9D6"/>
              <w:right w:val="single" w:sz="4" w:space="0" w:color="B7C9D6"/>
            </w:tcBorders>
          </w:tcPr>
          <w:p w14:paraId="12F2FA9B" w14:textId="77777777" w:rsidR="00900F1E" w:rsidRPr="008D36C1" w:rsidRDefault="001B0628">
            <w:pPr>
              <w:spacing w:after="40"/>
              <w:rPr>
                <w:lang w:val="lv-LV"/>
              </w:rPr>
            </w:pPr>
            <w:r w:rsidRPr="008D36C1">
              <w:rPr>
                <w:sz w:val="16"/>
                <w:lang w:val="lv-LV"/>
              </w:rPr>
              <w:t>SIA “UNITRUCK”, reģistrācijas Nr. 44103031842, turpmāk – Pasūtītājs, kuru pārstāv valdes priekšsēdētājs Jānis Kopeika, no vienas puses, un</w:t>
            </w:r>
          </w:p>
        </w:tc>
      </w:tr>
      <w:tr w:rsidR="00900F1E" w14:paraId="643792C8" w14:textId="77777777">
        <w:trPr>
          <w:jc w:val="center"/>
        </w:trPr>
        <w:tc>
          <w:tcPr>
            <w:tcW w:w="4819" w:type="dxa"/>
            <w:tcBorders>
              <w:top w:val="single" w:sz="4" w:space="0" w:color="B7C9D6"/>
              <w:left w:val="single" w:sz="4" w:space="0" w:color="B7C9D6"/>
              <w:bottom w:val="single" w:sz="4" w:space="0" w:color="B7C9D6"/>
              <w:right w:val="single" w:sz="4" w:space="0" w:color="B7C9D6"/>
            </w:tcBorders>
          </w:tcPr>
          <w:p w14:paraId="186A74EA" w14:textId="77777777" w:rsidR="00900F1E" w:rsidRDefault="001B0628">
            <w:pPr>
              <w:spacing w:after="40"/>
            </w:pPr>
            <w:r>
              <w:rPr>
                <w:sz w:val="16"/>
              </w:rPr>
              <w:t>_______________ “__________ ”, registration No. ________________ , hereinafter referred to as the Supplier, represented by __________________, on the other hand,</w:t>
            </w:r>
          </w:p>
        </w:tc>
        <w:tc>
          <w:tcPr>
            <w:tcW w:w="4819" w:type="dxa"/>
            <w:tcBorders>
              <w:top w:val="single" w:sz="4" w:space="0" w:color="B7C9D6"/>
              <w:left w:val="single" w:sz="4" w:space="0" w:color="B7C9D6"/>
              <w:bottom w:val="single" w:sz="4" w:space="0" w:color="B7C9D6"/>
              <w:right w:val="single" w:sz="4" w:space="0" w:color="B7C9D6"/>
            </w:tcBorders>
          </w:tcPr>
          <w:p w14:paraId="4713F8AB" w14:textId="77777777" w:rsidR="00900F1E" w:rsidRPr="008D36C1" w:rsidRDefault="001B0628">
            <w:pPr>
              <w:spacing w:after="40"/>
              <w:rPr>
                <w:lang w:val="lv-LV"/>
              </w:rPr>
            </w:pPr>
            <w:r w:rsidRPr="008D36C1">
              <w:rPr>
                <w:sz w:val="16"/>
                <w:lang w:val="lv-LV"/>
              </w:rPr>
              <w:t>_______________ “__________”, reģistrācijas Nr. ________________, turpmāk – Piegādātājs, kuru pārstāv __________________, no otras puses,</w:t>
            </w:r>
          </w:p>
        </w:tc>
      </w:tr>
      <w:tr w:rsidR="00900F1E" w14:paraId="2F54B7A3" w14:textId="77777777">
        <w:trPr>
          <w:jc w:val="center"/>
        </w:trPr>
        <w:tc>
          <w:tcPr>
            <w:tcW w:w="4819" w:type="dxa"/>
            <w:tcBorders>
              <w:top w:val="single" w:sz="4" w:space="0" w:color="B7C9D6"/>
              <w:left w:val="single" w:sz="4" w:space="0" w:color="B7C9D6"/>
              <w:bottom w:val="single" w:sz="4" w:space="0" w:color="B7C9D6"/>
              <w:right w:val="single" w:sz="4" w:space="0" w:color="B7C9D6"/>
            </w:tcBorders>
          </w:tcPr>
          <w:p w14:paraId="4306FA9E" w14:textId="77777777" w:rsidR="00900F1E" w:rsidRDefault="001B0628">
            <w:pPr>
              <w:spacing w:after="40"/>
            </w:pPr>
            <w:r>
              <w:rPr>
                <w:sz w:val="16"/>
              </w:rPr>
              <w:t>the Customer and the Supplier both together referred to as the Parties, but each individually referred to as the Party,</w:t>
            </w:r>
          </w:p>
        </w:tc>
        <w:tc>
          <w:tcPr>
            <w:tcW w:w="4819" w:type="dxa"/>
            <w:tcBorders>
              <w:top w:val="single" w:sz="4" w:space="0" w:color="B7C9D6"/>
              <w:left w:val="single" w:sz="4" w:space="0" w:color="B7C9D6"/>
              <w:bottom w:val="single" w:sz="4" w:space="0" w:color="B7C9D6"/>
              <w:right w:val="single" w:sz="4" w:space="0" w:color="B7C9D6"/>
            </w:tcBorders>
          </w:tcPr>
          <w:p w14:paraId="7DC951D1" w14:textId="77777777" w:rsidR="00900F1E" w:rsidRPr="008D36C1" w:rsidRDefault="001B0628">
            <w:pPr>
              <w:spacing w:after="40"/>
              <w:rPr>
                <w:lang w:val="lv-LV"/>
              </w:rPr>
            </w:pPr>
            <w:r w:rsidRPr="008D36C1">
              <w:rPr>
                <w:sz w:val="16"/>
                <w:lang w:val="lv-LV"/>
              </w:rPr>
              <w:t>Pasūtītājs un Piegādātājs kopā turpmāk – Puses, bet katrs atsevišķi – Puse,</w:t>
            </w:r>
          </w:p>
        </w:tc>
      </w:tr>
      <w:tr w:rsidR="00900F1E" w14:paraId="30D0D4DC" w14:textId="77777777">
        <w:trPr>
          <w:jc w:val="center"/>
        </w:trPr>
        <w:tc>
          <w:tcPr>
            <w:tcW w:w="4819" w:type="dxa"/>
            <w:tcBorders>
              <w:top w:val="single" w:sz="4" w:space="0" w:color="B7C9D6"/>
              <w:left w:val="single" w:sz="4" w:space="0" w:color="B7C9D6"/>
              <w:bottom w:val="single" w:sz="4" w:space="0" w:color="B7C9D6"/>
              <w:right w:val="single" w:sz="4" w:space="0" w:color="B7C9D6"/>
            </w:tcBorders>
          </w:tcPr>
          <w:p w14:paraId="6015B3AA" w14:textId="77777777" w:rsidR="00900F1E" w:rsidRDefault="001B0628">
            <w:pPr>
              <w:spacing w:after="40"/>
            </w:pPr>
            <w:r>
              <w:rPr>
                <w:sz w:val="16"/>
              </w:rPr>
              <w:t>based on the Customer's decision of _______________ "On the evaluation of the offer and granting the right to conclude the contract",</w:t>
            </w:r>
          </w:p>
        </w:tc>
        <w:tc>
          <w:tcPr>
            <w:tcW w:w="4819" w:type="dxa"/>
            <w:tcBorders>
              <w:top w:val="single" w:sz="4" w:space="0" w:color="B7C9D6"/>
              <w:left w:val="single" w:sz="4" w:space="0" w:color="B7C9D6"/>
              <w:bottom w:val="single" w:sz="4" w:space="0" w:color="B7C9D6"/>
              <w:right w:val="single" w:sz="4" w:space="0" w:color="B7C9D6"/>
            </w:tcBorders>
          </w:tcPr>
          <w:p w14:paraId="3B9A7D97" w14:textId="77777777" w:rsidR="00900F1E" w:rsidRPr="008D36C1" w:rsidRDefault="001B0628">
            <w:pPr>
              <w:spacing w:after="40"/>
              <w:rPr>
                <w:lang w:val="lv-LV"/>
              </w:rPr>
            </w:pPr>
            <w:r w:rsidRPr="008D36C1">
              <w:rPr>
                <w:sz w:val="16"/>
                <w:lang w:val="lv-LV"/>
              </w:rPr>
              <w:t>pamatojoties uz Pasūtītāja _______________ lēmumu “Par piedāvājuma izvērtēšanu un tiesību piešķiršanu slēgt līgumu”,</w:t>
            </w:r>
          </w:p>
        </w:tc>
      </w:tr>
      <w:tr w:rsidR="00900F1E" w14:paraId="72D4B5ED" w14:textId="77777777">
        <w:trPr>
          <w:jc w:val="center"/>
        </w:trPr>
        <w:tc>
          <w:tcPr>
            <w:tcW w:w="4819" w:type="dxa"/>
            <w:tcBorders>
              <w:top w:val="single" w:sz="4" w:space="0" w:color="B7C9D6"/>
              <w:left w:val="single" w:sz="4" w:space="0" w:color="B7C9D6"/>
              <w:bottom w:val="single" w:sz="4" w:space="0" w:color="B7C9D6"/>
              <w:right w:val="single" w:sz="4" w:space="0" w:color="B7C9D6"/>
            </w:tcBorders>
          </w:tcPr>
          <w:p w14:paraId="5682CEF1" w14:textId="77777777" w:rsidR="00900F1E" w:rsidRDefault="001B0628">
            <w:pPr>
              <w:spacing w:after="40"/>
            </w:pPr>
            <w:r>
              <w:rPr>
                <w:sz w:val="16"/>
              </w:rPr>
              <w:t>enter into the following contract, hereinafter referred to as the Contract:</w:t>
            </w:r>
          </w:p>
        </w:tc>
        <w:tc>
          <w:tcPr>
            <w:tcW w:w="4819" w:type="dxa"/>
            <w:tcBorders>
              <w:top w:val="single" w:sz="4" w:space="0" w:color="B7C9D6"/>
              <w:left w:val="single" w:sz="4" w:space="0" w:color="B7C9D6"/>
              <w:bottom w:val="single" w:sz="4" w:space="0" w:color="B7C9D6"/>
              <w:right w:val="single" w:sz="4" w:space="0" w:color="B7C9D6"/>
            </w:tcBorders>
          </w:tcPr>
          <w:p w14:paraId="7349D747" w14:textId="77777777" w:rsidR="00900F1E" w:rsidRPr="008D36C1" w:rsidRDefault="001B0628">
            <w:pPr>
              <w:spacing w:after="40"/>
              <w:rPr>
                <w:lang w:val="lv-LV"/>
              </w:rPr>
            </w:pPr>
            <w:r w:rsidRPr="008D36C1">
              <w:rPr>
                <w:sz w:val="16"/>
                <w:lang w:val="lv-LV"/>
              </w:rPr>
              <w:t>noslēdz šādu līgumu, turpmāk – Līgums:</w:t>
            </w:r>
          </w:p>
        </w:tc>
      </w:tr>
      <w:tr w:rsidR="00900F1E" w14:paraId="7736F9B2" w14:textId="77777777">
        <w:trPr>
          <w:jc w:val="center"/>
        </w:trPr>
        <w:tc>
          <w:tcPr>
            <w:tcW w:w="4819" w:type="dxa"/>
            <w:tcBorders>
              <w:top w:val="single" w:sz="4" w:space="0" w:color="B7C9D6"/>
              <w:left w:val="single" w:sz="4" w:space="0" w:color="B7C9D6"/>
              <w:bottom w:val="single" w:sz="4" w:space="0" w:color="B7C9D6"/>
              <w:right w:val="single" w:sz="4" w:space="0" w:color="B7C9D6"/>
            </w:tcBorders>
          </w:tcPr>
          <w:p w14:paraId="65543E1B" w14:textId="01F48F21" w:rsidR="00900F1E" w:rsidRDefault="00D65FD1">
            <w:pPr>
              <w:spacing w:after="40"/>
            </w:pPr>
            <w:r>
              <w:rPr>
                <w:b/>
                <w:sz w:val="16"/>
              </w:rPr>
              <w:t>1.</w:t>
            </w:r>
            <w:r w:rsidR="005359FD">
              <w:rPr>
                <w:b/>
                <w:sz w:val="16"/>
              </w:rPr>
              <w:t xml:space="preserve"> </w:t>
            </w:r>
            <w:r>
              <w:rPr>
                <w:b/>
                <w:sz w:val="16"/>
              </w:rPr>
              <w:t>Subject of the Contract</w:t>
            </w:r>
          </w:p>
        </w:tc>
        <w:tc>
          <w:tcPr>
            <w:tcW w:w="4819" w:type="dxa"/>
            <w:tcBorders>
              <w:top w:val="single" w:sz="4" w:space="0" w:color="B7C9D6"/>
              <w:left w:val="single" w:sz="4" w:space="0" w:color="B7C9D6"/>
              <w:bottom w:val="single" w:sz="4" w:space="0" w:color="B7C9D6"/>
              <w:right w:val="single" w:sz="4" w:space="0" w:color="B7C9D6"/>
            </w:tcBorders>
          </w:tcPr>
          <w:p w14:paraId="6BDF7922" w14:textId="77777777" w:rsidR="00900F1E" w:rsidRPr="008D36C1" w:rsidRDefault="001B0628">
            <w:pPr>
              <w:spacing w:after="40"/>
              <w:rPr>
                <w:lang w:val="lv-LV"/>
              </w:rPr>
            </w:pPr>
            <w:r w:rsidRPr="008D36C1">
              <w:rPr>
                <w:b/>
                <w:sz w:val="16"/>
                <w:lang w:val="lv-LV"/>
              </w:rPr>
              <w:t>1. Līguma priekšmets</w:t>
            </w:r>
          </w:p>
        </w:tc>
      </w:tr>
      <w:tr w:rsidR="00900F1E" w14:paraId="73721D4A" w14:textId="77777777">
        <w:trPr>
          <w:jc w:val="center"/>
        </w:trPr>
        <w:tc>
          <w:tcPr>
            <w:tcW w:w="4819" w:type="dxa"/>
            <w:tcBorders>
              <w:top w:val="single" w:sz="4" w:space="0" w:color="B7C9D6"/>
              <w:left w:val="single" w:sz="4" w:space="0" w:color="B7C9D6"/>
              <w:bottom w:val="single" w:sz="4" w:space="0" w:color="B7C9D6"/>
              <w:right w:val="single" w:sz="4" w:space="0" w:color="B7C9D6"/>
            </w:tcBorders>
          </w:tcPr>
          <w:p w14:paraId="131614AF" w14:textId="0B5124C2" w:rsidR="00900F1E" w:rsidRDefault="00D65FD1">
            <w:pPr>
              <w:spacing w:after="40"/>
            </w:pPr>
            <w:r>
              <w:rPr>
                <w:sz w:val="16"/>
              </w:rPr>
              <w:t>1.1. Taking into account the procurement organized by the Customer “Provision of documentation and production components for the assembly of a prototype of a high-</w:t>
            </w:r>
            <w:r w:rsidR="00297CE2">
              <w:rPr>
                <w:sz w:val="16"/>
              </w:rPr>
              <w:t>mobility</w:t>
            </w:r>
            <w:r>
              <w:rPr>
                <w:sz w:val="16"/>
              </w:rPr>
              <w:t xml:space="preserve"> 4×4 passenger truck” (ID No. ___________), the Supplier undertakes with its own forces, means, personnel, materials and equipment:</w:t>
            </w:r>
          </w:p>
        </w:tc>
        <w:tc>
          <w:tcPr>
            <w:tcW w:w="4819" w:type="dxa"/>
            <w:tcBorders>
              <w:top w:val="single" w:sz="4" w:space="0" w:color="B7C9D6"/>
              <w:left w:val="single" w:sz="4" w:space="0" w:color="B7C9D6"/>
              <w:bottom w:val="single" w:sz="4" w:space="0" w:color="B7C9D6"/>
              <w:right w:val="single" w:sz="4" w:space="0" w:color="B7C9D6"/>
            </w:tcBorders>
          </w:tcPr>
          <w:p w14:paraId="51242A28" w14:textId="3DA96CA0" w:rsidR="00900F1E" w:rsidRPr="008D36C1" w:rsidRDefault="00D65FD1">
            <w:pPr>
              <w:spacing w:after="40"/>
              <w:rPr>
                <w:lang w:val="lv-LV"/>
              </w:rPr>
            </w:pPr>
            <w:r>
              <w:rPr>
                <w:sz w:val="16"/>
                <w:lang w:val="lv-LV"/>
              </w:rPr>
              <w:t xml:space="preserve">1.1. </w:t>
            </w:r>
            <w:r w:rsidRPr="008D36C1">
              <w:rPr>
                <w:sz w:val="16"/>
                <w:lang w:val="lv-LV"/>
              </w:rPr>
              <w:t xml:space="preserve">Ņemot vērā Pasūtītāja organizēto iepirkumu “Dokumentācijas un ražošanas komponentu nodrošināšana </w:t>
            </w:r>
            <w:r w:rsidR="00297CE2">
              <w:rPr>
                <w:sz w:val="16"/>
                <w:lang w:val="lv-LV"/>
              </w:rPr>
              <w:t>augstas caurgājamības</w:t>
            </w:r>
            <w:r w:rsidRPr="008D36C1">
              <w:rPr>
                <w:sz w:val="16"/>
                <w:lang w:val="lv-LV"/>
              </w:rPr>
              <w:t xml:space="preserve"> 4×4 pasažieru kravas automobiļa prototipa montāžai” (ID Nr. ___________), Piegādātājs apņemas ar saviem spēkiem, līdzekļiem, personālu, materiāliem un aprīkojumu:</w:t>
            </w:r>
          </w:p>
        </w:tc>
      </w:tr>
      <w:tr w:rsidR="00900F1E" w14:paraId="6CF20F4F" w14:textId="77777777">
        <w:trPr>
          <w:jc w:val="center"/>
        </w:trPr>
        <w:tc>
          <w:tcPr>
            <w:tcW w:w="4819" w:type="dxa"/>
            <w:tcBorders>
              <w:top w:val="single" w:sz="4" w:space="0" w:color="B7C9D6"/>
              <w:left w:val="single" w:sz="4" w:space="0" w:color="B7C9D6"/>
              <w:bottom w:val="single" w:sz="4" w:space="0" w:color="B7C9D6"/>
              <w:right w:val="single" w:sz="4" w:space="0" w:color="B7C9D6"/>
            </w:tcBorders>
          </w:tcPr>
          <w:p w14:paraId="7BDA9B23" w14:textId="77777777" w:rsidR="00900F1E" w:rsidRDefault="001B0628">
            <w:pPr>
              <w:spacing w:after="40"/>
            </w:pPr>
            <w:r>
              <w:rPr>
                <w:sz w:val="16"/>
              </w:rPr>
              <w:t>a)  develop and submit technical documentation of a 4×4 truck prototype to the Customer (drawings, diagrams, 3D models, BOM, instructions, tests),</w:t>
            </w:r>
          </w:p>
        </w:tc>
        <w:tc>
          <w:tcPr>
            <w:tcW w:w="4819" w:type="dxa"/>
            <w:tcBorders>
              <w:top w:val="single" w:sz="4" w:space="0" w:color="B7C9D6"/>
              <w:left w:val="single" w:sz="4" w:space="0" w:color="B7C9D6"/>
              <w:bottom w:val="single" w:sz="4" w:space="0" w:color="B7C9D6"/>
              <w:right w:val="single" w:sz="4" w:space="0" w:color="B7C9D6"/>
            </w:tcBorders>
          </w:tcPr>
          <w:p w14:paraId="0C7E8647" w14:textId="6C55BF5B" w:rsidR="00900F1E" w:rsidRPr="008D36C1" w:rsidRDefault="001B0628">
            <w:pPr>
              <w:spacing w:after="40"/>
              <w:rPr>
                <w:lang w:val="lv-LV"/>
              </w:rPr>
            </w:pPr>
            <w:r w:rsidRPr="008D36C1">
              <w:rPr>
                <w:sz w:val="16"/>
                <w:lang w:val="lv-LV"/>
              </w:rPr>
              <w:t xml:space="preserve">a) izstrādāt un iesniegt Pasūtītājam 4×4 kravas automobiļa prototipa tehnisko dokumentāciju (rasējumus, shēmas, 3D modeļus, materiālu </w:t>
            </w:r>
            <w:r w:rsidR="008D36C1" w:rsidRPr="008D36C1">
              <w:rPr>
                <w:sz w:val="16"/>
                <w:lang w:val="lv-LV"/>
              </w:rPr>
              <w:t>specifikāciju</w:t>
            </w:r>
            <w:r w:rsidRPr="008D36C1">
              <w:rPr>
                <w:sz w:val="16"/>
                <w:lang w:val="lv-LV"/>
              </w:rPr>
              <w:t xml:space="preserve"> (</w:t>
            </w:r>
            <w:r w:rsidRPr="008D36C1">
              <w:rPr>
                <w:i/>
                <w:iCs/>
                <w:sz w:val="16"/>
                <w:lang w:val="lv-LV"/>
              </w:rPr>
              <w:t>BOM</w:t>
            </w:r>
            <w:r w:rsidRPr="008D36C1">
              <w:rPr>
                <w:sz w:val="16"/>
                <w:lang w:val="lv-LV"/>
              </w:rPr>
              <w:t>), instrukcijas, testus);</w:t>
            </w:r>
          </w:p>
        </w:tc>
      </w:tr>
      <w:tr w:rsidR="00900F1E" w14:paraId="58D6391E" w14:textId="77777777">
        <w:trPr>
          <w:jc w:val="center"/>
        </w:trPr>
        <w:tc>
          <w:tcPr>
            <w:tcW w:w="4819" w:type="dxa"/>
            <w:tcBorders>
              <w:top w:val="single" w:sz="4" w:space="0" w:color="B7C9D6"/>
              <w:left w:val="single" w:sz="4" w:space="0" w:color="B7C9D6"/>
              <w:bottom w:val="single" w:sz="4" w:space="0" w:color="B7C9D6"/>
              <w:right w:val="single" w:sz="4" w:space="0" w:color="B7C9D6"/>
            </w:tcBorders>
          </w:tcPr>
          <w:p w14:paraId="1D422869" w14:textId="77777777" w:rsidR="00900F1E" w:rsidRDefault="001B0628">
            <w:pPr>
              <w:spacing w:after="40"/>
            </w:pPr>
            <w:r>
              <w:rPr>
                <w:sz w:val="16"/>
              </w:rPr>
              <w:t>b)  produce and deliver the physical components of a 4×4 truck prototype,</w:t>
            </w:r>
          </w:p>
        </w:tc>
        <w:tc>
          <w:tcPr>
            <w:tcW w:w="4819" w:type="dxa"/>
            <w:tcBorders>
              <w:top w:val="single" w:sz="4" w:space="0" w:color="B7C9D6"/>
              <w:left w:val="single" w:sz="4" w:space="0" w:color="B7C9D6"/>
              <w:bottom w:val="single" w:sz="4" w:space="0" w:color="B7C9D6"/>
              <w:right w:val="single" w:sz="4" w:space="0" w:color="B7C9D6"/>
            </w:tcBorders>
          </w:tcPr>
          <w:p w14:paraId="0E150E67" w14:textId="77777777" w:rsidR="00900F1E" w:rsidRPr="008D36C1" w:rsidRDefault="001B0628">
            <w:pPr>
              <w:spacing w:after="40"/>
              <w:rPr>
                <w:lang w:val="lv-LV"/>
              </w:rPr>
            </w:pPr>
            <w:r w:rsidRPr="008D36C1">
              <w:rPr>
                <w:sz w:val="16"/>
                <w:lang w:val="lv-LV"/>
              </w:rPr>
              <w:t>b) izgatavot un piegādāt 4×4 kravas automobiļa prototipa fiziskās komponentes;</w:t>
            </w:r>
          </w:p>
        </w:tc>
      </w:tr>
      <w:tr w:rsidR="00900F1E" w14:paraId="197330AF" w14:textId="77777777">
        <w:trPr>
          <w:jc w:val="center"/>
        </w:trPr>
        <w:tc>
          <w:tcPr>
            <w:tcW w:w="4819" w:type="dxa"/>
            <w:tcBorders>
              <w:top w:val="single" w:sz="4" w:space="0" w:color="B7C9D6"/>
              <w:left w:val="single" w:sz="4" w:space="0" w:color="B7C9D6"/>
              <w:bottom w:val="single" w:sz="4" w:space="0" w:color="B7C9D6"/>
              <w:right w:val="single" w:sz="4" w:space="0" w:color="B7C9D6"/>
            </w:tcBorders>
          </w:tcPr>
          <w:p w14:paraId="2D5A1A7A" w14:textId="77777777" w:rsidR="00900F1E" w:rsidRDefault="001B0628">
            <w:pPr>
              <w:spacing w:after="40"/>
            </w:pPr>
            <w:r>
              <w:rPr>
                <w:sz w:val="16"/>
              </w:rPr>
              <w:t>c)  ensure the quality, conformity and readiness of the physical components of a 4×4 truck prototype for assembly,</w:t>
            </w:r>
          </w:p>
        </w:tc>
        <w:tc>
          <w:tcPr>
            <w:tcW w:w="4819" w:type="dxa"/>
            <w:tcBorders>
              <w:top w:val="single" w:sz="4" w:space="0" w:color="B7C9D6"/>
              <w:left w:val="single" w:sz="4" w:space="0" w:color="B7C9D6"/>
              <w:bottom w:val="single" w:sz="4" w:space="0" w:color="B7C9D6"/>
              <w:right w:val="single" w:sz="4" w:space="0" w:color="B7C9D6"/>
            </w:tcBorders>
          </w:tcPr>
          <w:p w14:paraId="74B68758" w14:textId="77777777" w:rsidR="00900F1E" w:rsidRPr="008D36C1" w:rsidRDefault="001B0628">
            <w:pPr>
              <w:spacing w:after="40"/>
              <w:rPr>
                <w:lang w:val="lv-LV"/>
              </w:rPr>
            </w:pPr>
            <w:r w:rsidRPr="008D36C1">
              <w:rPr>
                <w:sz w:val="16"/>
                <w:lang w:val="lv-LV"/>
              </w:rPr>
              <w:t>c) nodrošināt 4×4 kravas automobiļa prototipa fizisko komponenšu kvalitāti, atbilstību un gatavību montāžai,</w:t>
            </w:r>
          </w:p>
        </w:tc>
      </w:tr>
      <w:tr w:rsidR="00900F1E" w14:paraId="5176511D" w14:textId="77777777">
        <w:trPr>
          <w:jc w:val="center"/>
        </w:trPr>
        <w:tc>
          <w:tcPr>
            <w:tcW w:w="4819" w:type="dxa"/>
            <w:tcBorders>
              <w:top w:val="single" w:sz="4" w:space="0" w:color="B7C9D6"/>
              <w:left w:val="single" w:sz="4" w:space="0" w:color="B7C9D6"/>
              <w:bottom w:val="single" w:sz="4" w:space="0" w:color="B7C9D6"/>
              <w:right w:val="single" w:sz="4" w:space="0" w:color="B7C9D6"/>
            </w:tcBorders>
          </w:tcPr>
          <w:p w14:paraId="731F6AD5" w14:textId="77777777" w:rsidR="00900F1E" w:rsidRDefault="001B0628">
            <w:pPr>
              <w:spacing w:after="40"/>
            </w:pPr>
            <w:r>
              <w:rPr>
                <w:sz w:val="16"/>
              </w:rPr>
              <w:t xml:space="preserve">in accordance with this Contract and its Annexes, hereinafter referred to as </w:t>
            </w:r>
            <w:r w:rsidRPr="00D65FD1">
              <w:rPr>
                <w:b/>
                <w:bCs/>
                <w:sz w:val="16"/>
              </w:rPr>
              <w:t>the Supply</w:t>
            </w:r>
            <w:r>
              <w:rPr>
                <w:sz w:val="16"/>
              </w:rPr>
              <w:t>.</w:t>
            </w:r>
          </w:p>
        </w:tc>
        <w:tc>
          <w:tcPr>
            <w:tcW w:w="4819" w:type="dxa"/>
            <w:tcBorders>
              <w:top w:val="single" w:sz="4" w:space="0" w:color="B7C9D6"/>
              <w:left w:val="single" w:sz="4" w:space="0" w:color="B7C9D6"/>
              <w:bottom w:val="single" w:sz="4" w:space="0" w:color="B7C9D6"/>
              <w:right w:val="single" w:sz="4" w:space="0" w:color="B7C9D6"/>
            </w:tcBorders>
          </w:tcPr>
          <w:p w14:paraId="1752759A" w14:textId="673A2AA0" w:rsidR="00900F1E" w:rsidRPr="008D36C1" w:rsidRDefault="001B0628">
            <w:pPr>
              <w:spacing w:after="40"/>
              <w:rPr>
                <w:lang w:val="lv-LV"/>
              </w:rPr>
            </w:pPr>
            <w:r w:rsidRPr="008D36C1">
              <w:rPr>
                <w:sz w:val="16"/>
                <w:lang w:val="lv-LV"/>
              </w:rPr>
              <w:t xml:space="preserve">saskaņā ar šo Līgumu un tā pielikumiem, turpmāk – </w:t>
            </w:r>
            <w:r w:rsidR="00120353">
              <w:rPr>
                <w:b/>
                <w:bCs/>
                <w:sz w:val="16"/>
                <w:lang w:val="lv-LV"/>
              </w:rPr>
              <w:t>Pasūtījums</w:t>
            </w:r>
            <w:r w:rsidRPr="008D36C1">
              <w:rPr>
                <w:sz w:val="16"/>
                <w:lang w:val="lv-LV"/>
              </w:rPr>
              <w:t>.</w:t>
            </w:r>
          </w:p>
        </w:tc>
      </w:tr>
      <w:tr w:rsidR="00900F1E" w14:paraId="15A95D3C" w14:textId="77777777">
        <w:trPr>
          <w:jc w:val="center"/>
        </w:trPr>
        <w:tc>
          <w:tcPr>
            <w:tcW w:w="4819" w:type="dxa"/>
            <w:tcBorders>
              <w:top w:val="single" w:sz="4" w:space="0" w:color="B7C9D6"/>
              <w:left w:val="single" w:sz="4" w:space="0" w:color="B7C9D6"/>
              <w:bottom w:val="single" w:sz="4" w:space="0" w:color="B7C9D6"/>
              <w:right w:val="single" w:sz="4" w:space="0" w:color="B7C9D6"/>
            </w:tcBorders>
          </w:tcPr>
          <w:p w14:paraId="431299E8" w14:textId="584D614A" w:rsidR="00900F1E" w:rsidRDefault="00D65FD1">
            <w:pPr>
              <w:spacing w:after="40"/>
            </w:pPr>
            <w:r>
              <w:rPr>
                <w:sz w:val="16"/>
              </w:rPr>
              <w:t xml:space="preserve">1.2. The Supplier shall provide the Customer documentation, such as drawings, designs, plans, manuals, instructions and other objects of the Supplier's intellectual property, including know-how with regard to the Supply, hereinafter referred to as the IPRs. It is expressly agreed that any and all such </w:t>
            </w:r>
            <w:r w:rsidRPr="00D65FD1">
              <w:rPr>
                <w:b/>
                <w:bCs/>
                <w:sz w:val="16"/>
              </w:rPr>
              <w:t xml:space="preserve">IPRs </w:t>
            </w:r>
            <w:r>
              <w:rPr>
                <w:sz w:val="16"/>
              </w:rPr>
              <w:t>shall at all times remain the exclusive property of the Supplier and the Customer shall not have any other rights with respect to such IPR's except as may be specifically provided in this Contract.</w:t>
            </w:r>
          </w:p>
        </w:tc>
        <w:tc>
          <w:tcPr>
            <w:tcW w:w="4819" w:type="dxa"/>
            <w:tcBorders>
              <w:top w:val="single" w:sz="4" w:space="0" w:color="B7C9D6"/>
              <w:left w:val="single" w:sz="4" w:space="0" w:color="B7C9D6"/>
              <w:bottom w:val="single" w:sz="4" w:space="0" w:color="B7C9D6"/>
              <w:right w:val="single" w:sz="4" w:space="0" w:color="B7C9D6"/>
            </w:tcBorders>
          </w:tcPr>
          <w:p w14:paraId="3BA720FD" w14:textId="63D8DB7F" w:rsidR="00900F1E" w:rsidRPr="008D36C1" w:rsidRDefault="00D65FD1">
            <w:pPr>
              <w:spacing w:after="40"/>
              <w:rPr>
                <w:lang w:val="lv-LV"/>
              </w:rPr>
            </w:pPr>
            <w:r>
              <w:rPr>
                <w:sz w:val="16"/>
                <w:lang w:val="lv-LV"/>
              </w:rPr>
              <w:t xml:space="preserve">1.2. </w:t>
            </w:r>
            <w:r w:rsidRPr="008D36C1">
              <w:rPr>
                <w:sz w:val="16"/>
                <w:lang w:val="lv-LV"/>
              </w:rPr>
              <w:t>Piegādātājs nodrošina Pasūtītājam dokumentāciju, piemēram, rasējumus, projektus, plānus, rokasgrāmatas, instrukcijas un citus Piegādātāja intelektuālā īpašuma objektus, tostarp zinātību (</w:t>
            </w:r>
            <w:r w:rsidRPr="008D36C1">
              <w:rPr>
                <w:i/>
                <w:iCs/>
                <w:sz w:val="16"/>
                <w:lang w:val="lv-LV"/>
              </w:rPr>
              <w:t>know-how</w:t>
            </w:r>
            <w:r w:rsidRPr="008D36C1">
              <w:rPr>
                <w:sz w:val="16"/>
                <w:lang w:val="lv-LV"/>
              </w:rPr>
              <w:t xml:space="preserve">), kas attiecas uz </w:t>
            </w:r>
            <w:r w:rsidR="00A17C17">
              <w:rPr>
                <w:sz w:val="16"/>
                <w:lang w:val="lv-LV"/>
              </w:rPr>
              <w:t>Pasūtījumu</w:t>
            </w:r>
            <w:r w:rsidRPr="008D36C1">
              <w:rPr>
                <w:sz w:val="16"/>
                <w:lang w:val="lv-LV"/>
              </w:rPr>
              <w:t xml:space="preserve">, turpmāk – Intelektuālā īpašuma tiesības. Puses skaidri vienojas, ka visas šādas </w:t>
            </w:r>
            <w:r w:rsidRPr="00D65FD1">
              <w:rPr>
                <w:b/>
                <w:bCs/>
                <w:sz w:val="16"/>
                <w:lang w:val="lv-LV"/>
              </w:rPr>
              <w:t>intelektuālā īpašuma tiesības</w:t>
            </w:r>
            <w:r w:rsidRPr="008D36C1">
              <w:rPr>
                <w:sz w:val="16"/>
                <w:lang w:val="lv-LV"/>
              </w:rPr>
              <w:t xml:space="preserve"> vienmēr paliek Piegādātāja ekskluzīvā īpašumā un Pasūtītājam nav nekādu citu tiesību uz tām, izņemot šajā Līgumā īpaši paredzētās.</w:t>
            </w:r>
          </w:p>
        </w:tc>
      </w:tr>
      <w:tr w:rsidR="00900F1E" w14:paraId="30BAECB6" w14:textId="77777777">
        <w:trPr>
          <w:jc w:val="center"/>
        </w:trPr>
        <w:tc>
          <w:tcPr>
            <w:tcW w:w="4819" w:type="dxa"/>
            <w:tcBorders>
              <w:top w:val="single" w:sz="4" w:space="0" w:color="B7C9D6"/>
              <w:left w:val="single" w:sz="4" w:space="0" w:color="B7C9D6"/>
              <w:bottom w:val="single" w:sz="4" w:space="0" w:color="B7C9D6"/>
              <w:right w:val="single" w:sz="4" w:space="0" w:color="B7C9D6"/>
            </w:tcBorders>
          </w:tcPr>
          <w:p w14:paraId="1D6A79AD" w14:textId="4F270201" w:rsidR="00900F1E" w:rsidRDefault="0072291E">
            <w:pPr>
              <w:spacing w:after="40"/>
            </w:pPr>
            <w:r>
              <w:rPr>
                <w:b/>
                <w:sz w:val="16"/>
              </w:rPr>
              <w:t>2. Effective date and performance period of the Contract</w:t>
            </w:r>
          </w:p>
        </w:tc>
        <w:tc>
          <w:tcPr>
            <w:tcW w:w="4819" w:type="dxa"/>
            <w:tcBorders>
              <w:top w:val="single" w:sz="4" w:space="0" w:color="B7C9D6"/>
              <w:left w:val="single" w:sz="4" w:space="0" w:color="B7C9D6"/>
              <w:bottom w:val="single" w:sz="4" w:space="0" w:color="B7C9D6"/>
              <w:right w:val="single" w:sz="4" w:space="0" w:color="B7C9D6"/>
            </w:tcBorders>
          </w:tcPr>
          <w:p w14:paraId="18CAA224" w14:textId="77777777" w:rsidR="00900F1E" w:rsidRPr="008D36C1" w:rsidRDefault="001B0628">
            <w:pPr>
              <w:spacing w:after="40"/>
              <w:rPr>
                <w:lang w:val="lv-LV"/>
              </w:rPr>
            </w:pPr>
            <w:r w:rsidRPr="008D36C1">
              <w:rPr>
                <w:b/>
                <w:sz w:val="16"/>
                <w:lang w:val="lv-LV"/>
              </w:rPr>
              <w:t>2. Līguma spēkā stāšanās un izpildes termiņš</w:t>
            </w:r>
          </w:p>
        </w:tc>
      </w:tr>
      <w:tr w:rsidR="00900F1E" w14:paraId="691C788E" w14:textId="77777777">
        <w:trPr>
          <w:jc w:val="center"/>
        </w:trPr>
        <w:tc>
          <w:tcPr>
            <w:tcW w:w="4819" w:type="dxa"/>
            <w:tcBorders>
              <w:top w:val="single" w:sz="4" w:space="0" w:color="B7C9D6"/>
              <w:left w:val="single" w:sz="4" w:space="0" w:color="B7C9D6"/>
              <w:bottom w:val="single" w:sz="4" w:space="0" w:color="B7C9D6"/>
              <w:right w:val="single" w:sz="4" w:space="0" w:color="B7C9D6"/>
            </w:tcBorders>
          </w:tcPr>
          <w:p w14:paraId="0E17CD59" w14:textId="1D87DDC3" w:rsidR="00900F1E" w:rsidRDefault="0072291E">
            <w:pPr>
              <w:spacing w:after="40"/>
            </w:pPr>
            <w:r>
              <w:rPr>
                <w:sz w:val="16"/>
              </w:rPr>
              <w:t>2.1. The effective date of the Contract is the date of the last attached signature. The Contract is valid until the obligations are fully fulfilled by the Parties.</w:t>
            </w:r>
          </w:p>
        </w:tc>
        <w:tc>
          <w:tcPr>
            <w:tcW w:w="4819" w:type="dxa"/>
            <w:tcBorders>
              <w:top w:val="single" w:sz="4" w:space="0" w:color="B7C9D6"/>
              <w:left w:val="single" w:sz="4" w:space="0" w:color="B7C9D6"/>
              <w:bottom w:val="single" w:sz="4" w:space="0" w:color="B7C9D6"/>
              <w:right w:val="single" w:sz="4" w:space="0" w:color="B7C9D6"/>
            </w:tcBorders>
          </w:tcPr>
          <w:p w14:paraId="422D90E5" w14:textId="7BF9813F" w:rsidR="00900F1E" w:rsidRPr="008D36C1" w:rsidRDefault="0072291E">
            <w:pPr>
              <w:spacing w:after="40"/>
              <w:rPr>
                <w:lang w:val="lv-LV"/>
              </w:rPr>
            </w:pPr>
            <w:r>
              <w:rPr>
                <w:sz w:val="16"/>
                <w:lang w:val="lv-LV"/>
              </w:rPr>
              <w:t xml:space="preserve">2.1. </w:t>
            </w:r>
            <w:r w:rsidRPr="008D36C1">
              <w:rPr>
                <w:sz w:val="16"/>
                <w:lang w:val="lv-LV"/>
              </w:rPr>
              <w:t>Līgums stājas spēkā dienā, kad to parakstījusi pēdējā no Pusēm. Līgums ir spēkā līdz brīdim, kad Puses pilnībā izpildījušas savas saistības.</w:t>
            </w:r>
          </w:p>
        </w:tc>
      </w:tr>
      <w:tr w:rsidR="00900F1E" w14:paraId="7E9B8C10" w14:textId="77777777">
        <w:trPr>
          <w:jc w:val="center"/>
        </w:trPr>
        <w:tc>
          <w:tcPr>
            <w:tcW w:w="4819" w:type="dxa"/>
            <w:tcBorders>
              <w:top w:val="single" w:sz="4" w:space="0" w:color="B7C9D6"/>
              <w:left w:val="single" w:sz="4" w:space="0" w:color="B7C9D6"/>
              <w:bottom w:val="single" w:sz="4" w:space="0" w:color="B7C9D6"/>
              <w:right w:val="single" w:sz="4" w:space="0" w:color="B7C9D6"/>
            </w:tcBorders>
          </w:tcPr>
          <w:p w14:paraId="0449D7DA" w14:textId="61C2E392" w:rsidR="00900F1E" w:rsidRDefault="0072291E">
            <w:pPr>
              <w:spacing w:after="40"/>
            </w:pPr>
            <w:r>
              <w:rPr>
                <w:sz w:val="16"/>
              </w:rPr>
              <w:t>2.2. The term for the provision of the Supply shall be</w:t>
            </w:r>
            <w:r w:rsidR="00DA0294">
              <w:rPr>
                <w:sz w:val="16"/>
              </w:rPr>
              <w:t xml:space="preserve"> </w:t>
            </w:r>
            <w:r>
              <w:rPr>
                <w:sz w:val="16"/>
              </w:rPr>
              <w:t xml:space="preserve">no longer than until </w:t>
            </w:r>
            <w:r w:rsidR="00DA0294">
              <w:rPr>
                <w:sz w:val="16"/>
              </w:rPr>
              <w:t>30.04.2027</w:t>
            </w:r>
            <w:r>
              <w:rPr>
                <w:sz w:val="16"/>
              </w:rPr>
              <w:t>.</w:t>
            </w:r>
          </w:p>
        </w:tc>
        <w:tc>
          <w:tcPr>
            <w:tcW w:w="4819" w:type="dxa"/>
            <w:tcBorders>
              <w:top w:val="single" w:sz="4" w:space="0" w:color="B7C9D6"/>
              <w:left w:val="single" w:sz="4" w:space="0" w:color="B7C9D6"/>
              <w:bottom w:val="single" w:sz="4" w:space="0" w:color="B7C9D6"/>
              <w:right w:val="single" w:sz="4" w:space="0" w:color="B7C9D6"/>
            </w:tcBorders>
          </w:tcPr>
          <w:p w14:paraId="1FEA67C4" w14:textId="5E3FF45B" w:rsidR="00900F1E" w:rsidRPr="008D36C1" w:rsidRDefault="0072291E">
            <w:pPr>
              <w:spacing w:after="40"/>
              <w:rPr>
                <w:lang w:val="lv-LV"/>
              </w:rPr>
            </w:pPr>
            <w:r>
              <w:rPr>
                <w:sz w:val="16"/>
                <w:lang w:val="lv-LV"/>
              </w:rPr>
              <w:t xml:space="preserve">2.2. </w:t>
            </w:r>
            <w:r w:rsidR="005E1A9C">
              <w:rPr>
                <w:sz w:val="16"/>
                <w:lang w:val="lv-LV"/>
              </w:rPr>
              <w:t>Pasūtījuma</w:t>
            </w:r>
            <w:r w:rsidRPr="008D36C1">
              <w:rPr>
                <w:sz w:val="16"/>
                <w:lang w:val="lv-LV"/>
              </w:rPr>
              <w:t xml:space="preserve"> </w:t>
            </w:r>
            <w:r w:rsidR="00A17C17">
              <w:rPr>
                <w:sz w:val="16"/>
                <w:lang w:val="lv-LV"/>
              </w:rPr>
              <w:t>izpildes</w:t>
            </w:r>
            <w:r w:rsidRPr="008D36C1">
              <w:rPr>
                <w:sz w:val="16"/>
                <w:lang w:val="lv-LV"/>
              </w:rPr>
              <w:t xml:space="preserve"> termiņš ir ne vēlāk kā līdz </w:t>
            </w:r>
            <w:r w:rsidR="00DA0294">
              <w:rPr>
                <w:sz w:val="16"/>
                <w:lang w:val="lv-LV"/>
              </w:rPr>
              <w:t>30.04.2027</w:t>
            </w:r>
            <w:r w:rsidRPr="008D36C1">
              <w:rPr>
                <w:sz w:val="16"/>
                <w:lang w:val="lv-LV"/>
              </w:rPr>
              <w:t>.</w:t>
            </w:r>
          </w:p>
        </w:tc>
      </w:tr>
      <w:tr w:rsidR="00900F1E" w14:paraId="011286AD" w14:textId="77777777">
        <w:trPr>
          <w:jc w:val="center"/>
        </w:trPr>
        <w:tc>
          <w:tcPr>
            <w:tcW w:w="4819" w:type="dxa"/>
            <w:tcBorders>
              <w:top w:val="single" w:sz="4" w:space="0" w:color="B7C9D6"/>
              <w:left w:val="single" w:sz="4" w:space="0" w:color="B7C9D6"/>
              <w:bottom w:val="single" w:sz="4" w:space="0" w:color="B7C9D6"/>
              <w:right w:val="single" w:sz="4" w:space="0" w:color="B7C9D6"/>
            </w:tcBorders>
          </w:tcPr>
          <w:p w14:paraId="3059350E" w14:textId="2C7ACDC8" w:rsidR="00900F1E" w:rsidRDefault="0072291E">
            <w:pPr>
              <w:spacing w:after="40"/>
            </w:pPr>
            <w:r>
              <w:rPr>
                <w:b/>
                <w:sz w:val="16"/>
              </w:rPr>
              <w:t>3. Contract amount and payment terms</w:t>
            </w:r>
          </w:p>
        </w:tc>
        <w:tc>
          <w:tcPr>
            <w:tcW w:w="4819" w:type="dxa"/>
            <w:tcBorders>
              <w:top w:val="single" w:sz="4" w:space="0" w:color="B7C9D6"/>
              <w:left w:val="single" w:sz="4" w:space="0" w:color="B7C9D6"/>
              <w:bottom w:val="single" w:sz="4" w:space="0" w:color="B7C9D6"/>
              <w:right w:val="single" w:sz="4" w:space="0" w:color="B7C9D6"/>
            </w:tcBorders>
          </w:tcPr>
          <w:p w14:paraId="69551BA5" w14:textId="77777777" w:rsidR="00900F1E" w:rsidRPr="008D36C1" w:rsidRDefault="001B0628">
            <w:pPr>
              <w:spacing w:after="40"/>
              <w:rPr>
                <w:lang w:val="lv-LV"/>
              </w:rPr>
            </w:pPr>
            <w:r w:rsidRPr="008D36C1">
              <w:rPr>
                <w:b/>
                <w:sz w:val="16"/>
                <w:lang w:val="lv-LV"/>
              </w:rPr>
              <w:t>3. Līguma summa un samaksas noteikumi</w:t>
            </w:r>
          </w:p>
        </w:tc>
      </w:tr>
      <w:tr w:rsidR="00900F1E" w14:paraId="2F578619" w14:textId="77777777">
        <w:trPr>
          <w:jc w:val="center"/>
        </w:trPr>
        <w:tc>
          <w:tcPr>
            <w:tcW w:w="4819" w:type="dxa"/>
            <w:tcBorders>
              <w:top w:val="single" w:sz="4" w:space="0" w:color="B7C9D6"/>
              <w:left w:val="single" w:sz="4" w:space="0" w:color="B7C9D6"/>
              <w:bottom w:val="single" w:sz="4" w:space="0" w:color="B7C9D6"/>
              <w:right w:val="single" w:sz="4" w:space="0" w:color="B7C9D6"/>
            </w:tcBorders>
          </w:tcPr>
          <w:p w14:paraId="3EC54662" w14:textId="4C6AA912" w:rsidR="00900F1E" w:rsidRDefault="0072291E">
            <w:pPr>
              <w:spacing w:after="40"/>
            </w:pPr>
            <w:r>
              <w:rPr>
                <w:sz w:val="16"/>
              </w:rPr>
              <w:t xml:space="preserve">3.1. The total Contract amount is ________ </w:t>
            </w:r>
            <w:r w:rsidRPr="00341276">
              <w:rPr>
                <w:b/>
                <w:bCs/>
                <w:sz w:val="16"/>
              </w:rPr>
              <w:t xml:space="preserve">EUR </w:t>
            </w:r>
            <w:r w:rsidRPr="00341276">
              <w:rPr>
                <w:sz w:val="16"/>
              </w:rPr>
              <w:t>(__________ euros and _____ cents ),</w:t>
            </w:r>
            <w:r>
              <w:rPr>
                <w:sz w:val="16"/>
              </w:rPr>
              <w:t xml:space="preserve"> hereinafter referred to as </w:t>
            </w:r>
            <w:r w:rsidRPr="00341276">
              <w:rPr>
                <w:b/>
                <w:bCs/>
                <w:sz w:val="16"/>
              </w:rPr>
              <w:t>the Contract Amount</w:t>
            </w:r>
            <w:r>
              <w:rPr>
                <w:sz w:val="16"/>
              </w:rPr>
              <w:t>, which shall include:</w:t>
            </w:r>
          </w:p>
        </w:tc>
        <w:tc>
          <w:tcPr>
            <w:tcW w:w="4819" w:type="dxa"/>
            <w:tcBorders>
              <w:top w:val="single" w:sz="4" w:space="0" w:color="B7C9D6"/>
              <w:left w:val="single" w:sz="4" w:space="0" w:color="B7C9D6"/>
              <w:bottom w:val="single" w:sz="4" w:space="0" w:color="B7C9D6"/>
              <w:right w:val="single" w:sz="4" w:space="0" w:color="B7C9D6"/>
            </w:tcBorders>
          </w:tcPr>
          <w:p w14:paraId="3129E589" w14:textId="77777777" w:rsidR="00900F1E" w:rsidRPr="008D36C1" w:rsidRDefault="001B0628">
            <w:pPr>
              <w:spacing w:after="40"/>
              <w:rPr>
                <w:lang w:val="lv-LV"/>
              </w:rPr>
            </w:pPr>
            <w:r w:rsidRPr="008D36C1">
              <w:rPr>
                <w:sz w:val="16"/>
                <w:lang w:val="lv-LV"/>
              </w:rPr>
              <w:t xml:space="preserve">Līguma kopējā summa ir ________ </w:t>
            </w:r>
            <w:r w:rsidRPr="00341276">
              <w:rPr>
                <w:b/>
                <w:bCs/>
                <w:sz w:val="16"/>
                <w:lang w:val="lv-LV"/>
              </w:rPr>
              <w:t xml:space="preserve">EUR </w:t>
            </w:r>
            <w:r w:rsidRPr="00341276">
              <w:rPr>
                <w:sz w:val="16"/>
                <w:lang w:val="lv-LV"/>
              </w:rPr>
              <w:t xml:space="preserve">(__________ </w:t>
            </w:r>
            <w:r w:rsidRPr="00341276">
              <w:rPr>
                <w:i/>
                <w:iCs/>
                <w:sz w:val="16"/>
                <w:lang w:val="lv-LV"/>
              </w:rPr>
              <w:t>euro</w:t>
            </w:r>
            <w:r w:rsidRPr="00341276">
              <w:rPr>
                <w:sz w:val="16"/>
                <w:lang w:val="lv-LV"/>
              </w:rPr>
              <w:t xml:space="preserve"> un _____ centi)</w:t>
            </w:r>
            <w:r w:rsidRPr="008D36C1">
              <w:rPr>
                <w:sz w:val="16"/>
                <w:lang w:val="lv-LV"/>
              </w:rPr>
              <w:t xml:space="preserve">, turpmāk – </w:t>
            </w:r>
            <w:r w:rsidRPr="00341276">
              <w:rPr>
                <w:b/>
                <w:bCs/>
                <w:sz w:val="16"/>
                <w:lang w:val="lv-LV"/>
              </w:rPr>
              <w:t>Līguma summa</w:t>
            </w:r>
            <w:r w:rsidRPr="008D36C1">
              <w:rPr>
                <w:sz w:val="16"/>
                <w:lang w:val="lv-LV"/>
              </w:rPr>
              <w:t>, un tajā ietilpst:</w:t>
            </w:r>
          </w:p>
        </w:tc>
      </w:tr>
      <w:tr w:rsidR="00900F1E" w14:paraId="2D38A6C9" w14:textId="77777777">
        <w:trPr>
          <w:jc w:val="center"/>
        </w:trPr>
        <w:tc>
          <w:tcPr>
            <w:tcW w:w="4819" w:type="dxa"/>
            <w:tcBorders>
              <w:top w:val="single" w:sz="4" w:space="0" w:color="B7C9D6"/>
              <w:left w:val="single" w:sz="4" w:space="0" w:color="B7C9D6"/>
              <w:bottom w:val="single" w:sz="4" w:space="0" w:color="B7C9D6"/>
              <w:right w:val="single" w:sz="4" w:space="0" w:color="B7C9D6"/>
            </w:tcBorders>
          </w:tcPr>
          <w:p w14:paraId="4BC031F1" w14:textId="73E8B431" w:rsidR="00900F1E" w:rsidRDefault="0072291E">
            <w:pPr>
              <w:spacing w:after="40"/>
            </w:pPr>
            <w:r>
              <w:rPr>
                <w:sz w:val="16"/>
              </w:rPr>
              <w:t xml:space="preserve">a) </w:t>
            </w:r>
            <w:r w:rsidRPr="00341276">
              <w:rPr>
                <w:b/>
                <w:bCs/>
                <w:sz w:val="16"/>
              </w:rPr>
              <w:t>Contract price</w:t>
            </w:r>
            <w:r>
              <w:rPr>
                <w:sz w:val="16"/>
              </w:rPr>
              <w:t xml:space="preserve"> – _____________ </w:t>
            </w:r>
            <w:r w:rsidRPr="00341276">
              <w:rPr>
                <w:b/>
                <w:bCs/>
                <w:sz w:val="16"/>
              </w:rPr>
              <w:t>EUR</w:t>
            </w:r>
            <w:r>
              <w:rPr>
                <w:sz w:val="16"/>
              </w:rPr>
              <w:t xml:space="preserve"> (______ euros and ____ cents );</w:t>
            </w:r>
          </w:p>
        </w:tc>
        <w:tc>
          <w:tcPr>
            <w:tcW w:w="4819" w:type="dxa"/>
            <w:tcBorders>
              <w:top w:val="single" w:sz="4" w:space="0" w:color="B7C9D6"/>
              <w:left w:val="single" w:sz="4" w:space="0" w:color="B7C9D6"/>
              <w:bottom w:val="single" w:sz="4" w:space="0" w:color="B7C9D6"/>
              <w:right w:val="single" w:sz="4" w:space="0" w:color="B7C9D6"/>
            </w:tcBorders>
          </w:tcPr>
          <w:p w14:paraId="2748C19F" w14:textId="77777777" w:rsidR="00900F1E" w:rsidRPr="008D36C1" w:rsidRDefault="001B0628">
            <w:pPr>
              <w:spacing w:after="40"/>
              <w:rPr>
                <w:lang w:val="lv-LV"/>
              </w:rPr>
            </w:pPr>
            <w:r w:rsidRPr="008D36C1">
              <w:rPr>
                <w:sz w:val="16"/>
                <w:lang w:val="lv-LV"/>
              </w:rPr>
              <w:t xml:space="preserve">a) </w:t>
            </w:r>
            <w:r w:rsidRPr="00341276">
              <w:rPr>
                <w:b/>
                <w:bCs/>
                <w:sz w:val="16"/>
                <w:lang w:val="lv-LV"/>
              </w:rPr>
              <w:t>Līguma cena</w:t>
            </w:r>
            <w:r w:rsidRPr="008D36C1">
              <w:rPr>
                <w:sz w:val="16"/>
                <w:lang w:val="lv-LV"/>
              </w:rPr>
              <w:t xml:space="preserve"> – _____________ </w:t>
            </w:r>
            <w:r w:rsidRPr="00341276">
              <w:rPr>
                <w:b/>
                <w:bCs/>
                <w:sz w:val="16"/>
                <w:lang w:val="lv-LV"/>
              </w:rPr>
              <w:t>EUR</w:t>
            </w:r>
            <w:r w:rsidRPr="008D36C1">
              <w:rPr>
                <w:sz w:val="16"/>
                <w:lang w:val="lv-LV"/>
              </w:rPr>
              <w:t xml:space="preserve"> (______ </w:t>
            </w:r>
            <w:r w:rsidRPr="008D36C1">
              <w:rPr>
                <w:i/>
                <w:iCs/>
                <w:sz w:val="16"/>
                <w:lang w:val="lv-LV"/>
              </w:rPr>
              <w:t>euro</w:t>
            </w:r>
            <w:r w:rsidRPr="008D36C1">
              <w:rPr>
                <w:sz w:val="16"/>
                <w:lang w:val="lv-LV"/>
              </w:rPr>
              <w:t xml:space="preserve"> un ____ centi);</w:t>
            </w:r>
          </w:p>
        </w:tc>
      </w:tr>
      <w:tr w:rsidR="00900F1E" w14:paraId="2301BFC3" w14:textId="77777777">
        <w:trPr>
          <w:jc w:val="center"/>
        </w:trPr>
        <w:tc>
          <w:tcPr>
            <w:tcW w:w="4819" w:type="dxa"/>
            <w:tcBorders>
              <w:top w:val="single" w:sz="4" w:space="0" w:color="B7C9D6"/>
              <w:left w:val="single" w:sz="4" w:space="0" w:color="B7C9D6"/>
              <w:bottom w:val="single" w:sz="4" w:space="0" w:color="B7C9D6"/>
              <w:right w:val="single" w:sz="4" w:space="0" w:color="B7C9D6"/>
            </w:tcBorders>
          </w:tcPr>
          <w:p w14:paraId="7163456F" w14:textId="5FAF6984" w:rsidR="00900F1E" w:rsidRDefault="0072291E">
            <w:pPr>
              <w:spacing w:after="40"/>
            </w:pPr>
            <w:r>
              <w:rPr>
                <w:sz w:val="16"/>
              </w:rPr>
              <w:t xml:space="preserve">b) </w:t>
            </w:r>
            <w:r w:rsidRPr="00341276">
              <w:rPr>
                <w:b/>
                <w:bCs/>
                <w:sz w:val="16"/>
              </w:rPr>
              <w:t>VAT 21%</w:t>
            </w:r>
            <w:r>
              <w:rPr>
                <w:sz w:val="16"/>
              </w:rPr>
              <w:t xml:space="preserve"> (twenty-one percent) -  _____ </w:t>
            </w:r>
            <w:r w:rsidRPr="00341276">
              <w:rPr>
                <w:b/>
                <w:bCs/>
                <w:sz w:val="16"/>
              </w:rPr>
              <w:t>EUR</w:t>
            </w:r>
            <w:r>
              <w:rPr>
                <w:sz w:val="16"/>
              </w:rPr>
              <w:t xml:space="preserve"> (____ euros and ___ cents).</w:t>
            </w:r>
          </w:p>
        </w:tc>
        <w:tc>
          <w:tcPr>
            <w:tcW w:w="4819" w:type="dxa"/>
            <w:tcBorders>
              <w:top w:val="single" w:sz="4" w:space="0" w:color="B7C9D6"/>
              <w:left w:val="single" w:sz="4" w:space="0" w:color="B7C9D6"/>
              <w:bottom w:val="single" w:sz="4" w:space="0" w:color="B7C9D6"/>
              <w:right w:val="single" w:sz="4" w:space="0" w:color="B7C9D6"/>
            </w:tcBorders>
          </w:tcPr>
          <w:p w14:paraId="086B9A0E" w14:textId="6758359B" w:rsidR="00900F1E" w:rsidRPr="008D36C1" w:rsidRDefault="001B0628">
            <w:pPr>
              <w:spacing w:after="40"/>
              <w:rPr>
                <w:lang w:val="lv-LV"/>
              </w:rPr>
            </w:pPr>
            <w:r w:rsidRPr="008D36C1">
              <w:rPr>
                <w:sz w:val="16"/>
                <w:lang w:val="lv-LV"/>
              </w:rPr>
              <w:t xml:space="preserve">b) </w:t>
            </w:r>
            <w:r w:rsidRPr="00341276">
              <w:rPr>
                <w:b/>
                <w:bCs/>
                <w:sz w:val="16"/>
                <w:lang w:val="lv-LV"/>
              </w:rPr>
              <w:t>PVN 21</w:t>
            </w:r>
            <w:r w:rsidR="00690703" w:rsidRPr="00341276">
              <w:rPr>
                <w:b/>
                <w:bCs/>
                <w:sz w:val="16"/>
                <w:lang w:val="lv-LV"/>
              </w:rPr>
              <w:t> </w:t>
            </w:r>
            <w:r w:rsidRPr="00341276">
              <w:rPr>
                <w:b/>
                <w:bCs/>
                <w:sz w:val="16"/>
                <w:lang w:val="lv-LV"/>
              </w:rPr>
              <w:t>%</w:t>
            </w:r>
            <w:r w:rsidRPr="008D36C1">
              <w:rPr>
                <w:sz w:val="16"/>
                <w:lang w:val="lv-LV"/>
              </w:rPr>
              <w:t xml:space="preserve"> (divdesmit viens procents) – _____ </w:t>
            </w:r>
            <w:r w:rsidRPr="00341276">
              <w:rPr>
                <w:b/>
                <w:bCs/>
                <w:sz w:val="16"/>
                <w:lang w:val="lv-LV"/>
              </w:rPr>
              <w:t>EUR</w:t>
            </w:r>
            <w:r w:rsidRPr="008D36C1">
              <w:rPr>
                <w:sz w:val="16"/>
                <w:lang w:val="lv-LV"/>
              </w:rPr>
              <w:t xml:space="preserve"> (____ </w:t>
            </w:r>
            <w:r w:rsidRPr="008D36C1">
              <w:rPr>
                <w:i/>
                <w:iCs/>
                <w:sz w:val="16"/>
                <w:lang w:val="lv-LV"/>
              </w:rPr>
              <w:t>euro</w:t>
            </w:r>
            <w:r w:rsidRPr="008D36C1">
              <w:rPr>
                <w:sz w:val="16"/>
                <w:lang w:val="lv-LV"/>
              </w:rPr>
              <w:t xml:space="preserve"> un ___ centi).</w:t>
            </w:r>
          </w:p>
        </w:tc>
      </w:tr>
      <w:tr w:rsidR="00900F1E" w14:paraId="678B77A8" w14:textId="77777777">
        <w:trPr>
          <w:jc w:val="center"/>
        </w:trPr>
        <w:tc>
          <w:tcPr>
            <w:tcW w:w="4819" w:type="dxa"/>
            <w:tcBorders>
              <w:top w:val="single" w:sz="4" w:space="0" w:color="B7C9D6"/>
              <w:left w:val="single" w:sz="4" w:space="0" w:color="B7C9D6"/>
              <w:bottom w:val="single" w:sz="4" w:space="0" w:color="B7C9D6"/>
              <w:right w:val="single" w:sz="4" w:space="0" w:color="B7C9D6"/>
            </w:tcBorders>
          </w:tcPr>
          <w:p w14:paraId="152669EB" w14:textId="25211F6A" w:rsidR="00900F1E" w:rsidRDefault="0072291E">
            <w:pPr>
              <w:spacing w:after="40"/>
            </w:pPr>
            <w:r>
              <w:rPr>
                <w:sz w:val="16"/>
              </w:rPr>
              <w:t xml:space="preserve">3.2. The Contract Amount includes all taxes, fees and other costs determined by the state or local governments related to the performance of the Contract, the costs of materials, mechanisms, tools, transport, labor necessary for the performance of the Contract, which are determined not lower than the minimum wage established in the country, all Supply </w:t>
            </w:r>
            <w:r>
              <w:rPr>
                <w:sz w:val="16"/>
              </w:rPr>
              <w:lastRenderedPageBreak/>
              <w:t>costs (designing, production, testing</w:t>
            </w:r>
            <w:r w:rsidR="005E1A9C">
              <w:rPr>
                <w:sz w:val="16"/>
              </w:rPr>
              <w:t>,</w:t>
            </w:r>
            <w:r>
              <w:rPr>
                <w:sz w:val="16"/>
              </w:rPr>
              <w:t xml:space="preserve"> packaging, delivery and unloading of the Supply, its guarantees), all risks (including possible price increases, inflation, changes in the minimum wage established in the country, etc.), as well as the costs of obtaining permits and licenses from third parties, etc. The Contract Amount is full payment for the Supply and the Supplier has no right to claim from the Customer any other remuneration in relation to the Supply, except the one determined in this Contract.</w:t>
            </w:r>
          </w:p>
        </w:tc>
        <w:tc>
          <w:tcPr>
            <w:tcW w:w="4819" w:type="dxa"/>
            <w:tcBorders>
              <w:top w:val="single" w:sz="4" w:space="0" w:color="B7C9D6"/>
              <w:left w:val="single" w:sz="4" w:space="0" w:color="B7C9D6"/>
              <w:bottom w:val="single" w:sz="4" w:space="0" w:color="B7C9D6"/>
              <w:right w:val="single" w:sz="4" w:space="0" w:color="B7C9D6"/>
            </w:tcBorders>
          </w:tcPr>
          <w:p w14:paraId="7DBA1A2F" w14:textId="2BFF8AC0" w:rsidR="00900F1E" w:rsidRPr="008D36C1" w:rsidRDefault="0072291E">
            <w:pPr>
              <w:spacing w:after="40"/>
              <w:rPr>
                <w:lang w:val="lv-LV"/>
              </w:rPr>
            </w:pPr>
            <w:r>
              <w:rPr>
                <w:sz w:val="16"/>
                <w:lang w:val="lv-LV"/>
              </w:rPr>
              <w:lastRenderedPageBreak/>
              <w:t xml:space="preserve">3.2. </w:t>
            </w:r>
            <w:r w:rsidRPr="008D36C1">
              <w:rPr>
                <w:sz w:val="16"/>
                <w:lang w:val="lv-LV"/>
              </w:rPr>
              <w:t xml:space="preserve">Līguma summā ietilpst visi ar Līguma izpildi saistītie valsts vai pašvaldību noteiktie nodokļi, nodevas un citas izmaksas, materiālu, mehānismu, instrumentu, transporta un darbaspēka izmaksas, kas nepieciešamas Līguma izpildei un aprēķinātas, ievērojot valstī noteikto minimālo darba algu, visas </w:t>
            </w:r>
            <w:r w:rsidR="005E1A9C">
              <w:rPr>
                <w:sz w:val="16"/>
                <w:lang w:val="lv-LV"/>
              </w:rPr>
              <w:t>Pasūtījuma</w:t>
            </w:r>
            <w:r w:rsidRPr="008D36C1">
              <w:rPr>
                <w:sz w:val="16"/>
                <w:lang w:val="lv-LV"/>
              </w:rPr>
              <w:t xml:space="preserve"> izmaksas (projektēšana, ražošana, testēšana, iepakošana, </w:t>
            </w:r>
            <w:r w:rsidRPr="008D36C1">
              <w:rPr>
                <w:sz w:val="16"/>
                <w:lang w:val="lv-LV"/>
              </w:rPr>
              <w:lastRenderedPageBreak/>
              <w:t xml:space="preserve">piegāde un izkraušana, garantijas), visi riski (tostarp iespējamais cenu pieaugums, inflācija, valstī noteiktās minimālās darba algas izmaiņas u. c.), kā arī trešo personu atļauju un licenču saņemšanas izmaksas u. c. Līguma summa ir pilna samaksa par </w:t>
            </w:r>
            <w:r w:rsidR="00A17C17">
              <w:rPr>
                <w:sz w:val="16"/>
                <w:lang w:val="lv-LV"/>
              </w:rPr>
              <w:t>Pasūtījumu</w:t>
            </w:r>
            <w:r w:rsidRPr="008D36C1">
              <w:rPr>
                <w:sz w:val="16"/>
                <w:lang w:val="lv-LV"/>
              </w:rPr>
              <w:t xml:space="preserve">, un Piegādātājam nav tiesību prasīt no Pasūtītāja nekādu citu atlīdzību saistībā ar </w:t>
            </w:r>
            <w:r w:rsidR="00A17C17">
              <w:rPr>
                <w:sz w:val="16"/>
                <w:lang w:val="lv-LV"/>
              </w:rPr>
              <w:t>Pasūtījumu</w:t>
            </w:r>
            <w:r w:rsidRPr="008D36C1">
              <w:rPr>
                <w:sz w:val="16"/>
                <w:lang w:val="lv-LV"/>
              </w:rPr>
              <w:t>, izņemot šajā Līgumā noteikto.</w:t>
            </w:r>
          </w:p>
        </w:tc>
      </w:tr>
      <w:tr w:rsidR="00900F1E" w14:paraId="73EFA6ED" w14:textId="77777777">
        <w:trPr>
          <w:jc w:val="center"/>
        </w:trPr>
        <w:tc>
          <w:tcPr>
            <w:tcW w:w="4819" w:type="dxa"/>
            <w:tcBorders>
              <w:top w:val="single" w:sz="4" w:space="0" w:color="B7C9D6"/>
              <w:left w:val="single" w:sz="4" w:space="0" w:color="B7C9D6"/>
              <w:bottom w:val="single" w:sz="4" w:space="0" w:color="B7C9D6"/>
              <w:right w:val="single" w:sz="4" w:space="0" w:color="B7C9D6"/>
            </w:tcBorders>
          </w:tcPr>
          <w:p w14:paraId="6C7A4829" w14:textId="36F95DFB" w:rsidR="00900F1E" w:rsidRDefault="0072291E">
            <w:pPr>
              <w:spacing w:after="40"/>
            </w:pPr>
            <w:r>
              <w:rPr>
                <w:sz w:val="16"/>
              </w:rPr>
              <w:lastRenderedPageBreak/>
              <w:t>3.3. The Customer shall pay for the Supply delivered in a quality manner and accepted in accordance with the provisions of the Contract. The Contract Amount shall be paid within __________ days after the handover of the Supply in full amount as prescribed by Clause 6 herein and the receipt of Supplier’s invoice.</w:t>
            </w:r>
          </w:p>
        </w:tc>
        <w:tc>
          <w:tcPr>
            <w:tcW w:w="4819" w:type="dxa"/>
            <w:tcBorders>
              <w:top w:val="single" w:sz="4" w:space="0" w:color="B7C9D6"/>
              <w:left w:val="single" w:sz="4" w:space="0" w:color="B7C9D6"/>
              <w:bottom w:val="single" w:sz="4" w:space="0" w:color="B7C9D6"/>
              <w:right w:val="single" w:sz="4" w:space="0" w:color="B7C9D6"/>
            </w:tcBorders>
          </w:tcPr>
          <w:p w14:paraId="2A2F4ED2" w14:textId="02E1AB80" w:rsidR="00900F1E" w:rsidRPr="008D36C1" w:rsidRDefault="0072291E">
            <w:pPr>
              <w:spacing w:after="40"/>
              <w:rPr>
                <w:lang w:val="lv-LV"/>
              </w:rPr>
            </w:pPr>
            <w:r>
              <w:rPr>
                <w:sz w:val="16"/>
                <w:lang w:val="lv-LV"/>
              </w:rPr>
              <w:t xml:space="preserve">3.3. </w:t>
            </w:r>
            <w:r w:rsidRPr="008D36C1">
              <w:rPr>
                <w:sz w:val="16"/>
                <w:lang w:val="lv-LV"/>
              </w:rPr>
              <w:t xml:space="preserve">Pasūtītājs samaksā par kvalitatīvi piegādātu un saskaņā ar Līguma noteikumiem pieņemtu </w:t>
            </w:r>
            <w:r w:rsidR="00A17C17">
              <w:rPr>
                <w:sz w:val="16"/>
                <w:lang w:val="lv-LV"/>
              </w:rPr>
              <w:t>Pasūtījumu</w:t>
            </w:r>
            <w:r w:rsidRPr="008D36C1">
              <w:rPr>
                <w:sz w:val="16"/>
                <w:lang w:val="lv-LV"/>
              </w:rPr>
              <w:t xml:space="preserve">. Līguma summa samaksājama __________ dienu laikā pēc visa </w:t>
            </w:r>
            <w:r w:rsidR="00891A31">
              <w:rPr>
                <w:sz w:val="16"/>
                <w:lang w:val="lv-LV"/>
              </w:rPr>
              <w:t>Pasūtījuma</w:t>
            </w:r>
            <w:r w:rsidRPr="008D36C1">
              <w:rPr>
                <w:sz w:val="16"/>
                <w:lang w:val="lv-LV"/>
              </w:rPr>
              <w:t xml:space="preserve"> nodošanas saskaņā ar š</w:t>
            </w:r>
            <w:r w:rsidR="00D65FD1">
              <w:rPr>
                <w:sz w:val="16"/>
                <w:lang w:val="lv-LV"/>
              </w:rPr>
              <w:t>ī</w:t>
            </w:r>
            <w:r w:rsidRPr="008D36C1">
              <w:rPr>
                <w:sz w:val="16"/>
                <w:lang w:val="lv-LV"/>
              </w:rPr>
              <w:t xml:space="preserve"> Līguma 6.</w:t>
            </w:r>
            <w:r w:rsidR="00B01CF4">
              <w:rPr>
                <w:sz w:val="16"/>
                <w:lang w:val="lv-LV"/>
              </w:rPr>
              <w:t> </w:t>
            </w:r>
            <w:r w:rsidRPr="008D36C1">
              <w:rPr>
                <w:sz w:val="16"/>
                <w:lang w:val="lv-LV"/>
              </w:rPr>
              <w:t>punktu un Piegādātāja rēķina saņemšanas.</w:t>
            </w:r>
          </w:p>
        </w:tc>
      </w:tr>
      <w:tr w:rsidR="00900F1E" w14:paraId="3FA908BE" w14:textId="77777777">
        <w:trPr>
          <w:jc w:val="center"/>
        </w:trPr>
        <w:tc>
          <w:tcPr>
            <w:tcW w:w="4819" w:type="dxa"/>
            <w:tcBorders>
              <w:top w:val="single" w:sz="4" w:space="0" w:color="B7C9D6"/>
              <w:left w:val="single" w:sz="4" w:space="0" w:color="B7C9D6"/>
              <w:bottom w:val="single" w:sz="4" w:space="0" w:color="B7C9D6"/>
              <w:right w:val="single" w:sz="4" w:space="0" w:color="B7C9D6"/>
            </w:tcBorders>
          </w:tcPr>
          <w:p w14:paraId="4BE3CDBB" w14:textId="187D6069" w:rsidR="00900F1E" w:rsidRDefault="0072291E">
            <w:pPr>
              <w:spacing w:after="40"/>
            </w:pPr>
            <w:r>
              <w:rPr>
                <w:sz w:val="16"/>
              </w:rPr>
              <w:t>3.4. Payment of Contract Amount shall be made in EUR (euro) by transfer of the payment to the Supplier's account indicated in the Supplier's invoice accepted by the Customer.</w:t>
            </w:r>
          </w:p>
        </w:tc>
        <w:tc>
          <w:tcPr>
            <w:tcW w:w="4819" w:type="dxa"/>
            <w:tcBorders>
              <w:top w:val="single" w:sz="4" w:space="0" w:color="B7C9D6"/>
              <w:left w:val="single" w:sz="4" w:space="0" w:color="B7C9D6"/>
              <w:bottom w:val="single" w:sz="4" w:space="0" w:color="B7C9D6"/>
              <w:right w:val="single" w:sz="4" w:space="0" w:color="B7C9D6"/>
            </w:tcBorders>
          </w:tcPr>
          <w:p w14:paraId="7D584DAE" w14:textId="2CA8C458" w:rsidR="00900F1E" w:rsidRPr="00B01CF4" w:rsidRDefault="0072291E">
            <w:pPr>
              <w:spacing w:after="40"/>
              <w:rPr>
                <w:lang w:val="lv-LV"/>
              </w:rPr>
            </w:pPr>
            <w:r w:rsidRPr="00B01CF4">
              <w:rPr>
                <w:sz w:val="16"/>
                <w:lang w:val="lv-LV"/>
              </w:rPr>
              <w:t xml:space="preserve">3.4. Līguma summa tiek samaksāta </w:t>
            </w:r>
            <w:r w:rsidRPr="00B01CF4">
              <w:rPr>
                <w:i/>
                <w:iCs/>
                <w:sz w:val="16"/>
                <w:lang w:val="lv-LV"/>
              </w:rPr>
              <w:t>euro</w:t>
            </w:r>
            <w:r w:rsidRPr="00B01CF4">
              <w:rPr>
                <w:sz w:val="16"/>
                <w:lang w:val="lv-LV"/>
              </w:rPr>
              <w:t xml:space="preserve"> (EUR), pārskaitot naudu </w:t>
            </w:r>
            <w:r w:rsidR="00B01CF4" w:rsidRPr="00B01CF4">
              <w:rPr>
                <w:sz w:val="16"/>
                <w:lang w:val="lv-LV"/>
              </w:rPr>
              <w:t>uz Piegādātāja kontu, kas norādīts Piegādātāja rēķinā, kuru ir apstiprinājis Pasūtītājs.</w:t>
            </w:r>
          </w:p>
        </w:tc>
      </w:tr>
      <w:tr w:rsidR="00900F1E" w14:paraId="147CC385" w14:textId="77777777">
        <w:trPr>
          <w:jc w:val="center"/>
        </w:trPr>
        <w:tc>
          <w:tcPr>
            <w:tcW w:w="4819" w:type="dxa"/>
            <w:tcBorders>
              <w:top w:val="single" w:sz="4" w:space="0" w:color="B7C9D6"/>
              <w:left w:val="single" w:sz="4" w:space="0" w:color="B7C9D6"/>
              <w:bottom w:val="single" w:sz="4" w:space="0" w:color="B7C9D6"/>
              <w:right w:val="single" w:sz="4" w:space="0" w:color="B7C9D6"/>
            </w:tcBorders>
          </w:tcPr>
          <w:p w14:paraId="52C136AA" w14:textId="645D3711" w:rsidR="00900F1E" w:rsidRDefault="0072291E">
            <w:pPr>
              <w:spacing w:after="40"/>
            </w:pPr>
            <w:r>
              <w:rPr>
                <w:sz w:val="16"/>
              </w:rPr>
              <w:t>3.5. The payment date is considered to be the day when the Customer transfers the Contract Amount to the bank account specified in the Supplier's invoice.</w:t>
            </w:r>
          </w:p>
        </w:tc>
        <w:tc>
          <w:tcPr>
            <w:tcW w:w="4819" w:type="dxa"/>
            <w:tcBorders>
              <w:top w:val="single" w:sz="4" w:space="0" w:color="B7C9D6"/>
              <w:left w:val="single" w:sz="4" w:space="0" w:color="B7C9D6"/>
              <w:bottom w:val="single" w:sz="4" w:space="0" w:color="B7C9D6"/>
              <w:right w:val="single" w:sz="4" w:space="0" w:color="B7C9D6"/>
            </w:tcBorders>
          </w:tcPr>
          <w:p w14:paraId="595B0933" w14:textId="2C6EB586" w:rsidR="00900F1E" w:rsidRPr="008D36C1" w:rsidRDefault="0072291E">
            <w:pPr>
              <w:spacing w:after="40"/>
              <w:rPr>
                <w:lang w:val="lv-LV"/>
              </w:rPr>
            </w:pPr>
            <w:r>
              <w:rPr>
                <w:sz w:val="16"/>
                <w:lang w:val="lv-LV"/>
              </w:rPr>
              <w:t xml:space="preserve">3.5. </w:t>
            </w:r>
            <w:r w:rsidRPr="008D36C1">
              <w:rPr>
                <w:sz w:val="16"/>
                <w:lang w:val="lv-LV"/>
              </w:rPr>
              <w:t>Par samaksas dienu uzskata dienu, kad Pasūtītājs pārskaita Līguma summu uz Piegādātāja rēķinā norādīto bankas kontu.</w:t>
            </w:r>
          </w:p>
        </w:tc>
      </w:tr>
      <w:tr w:rsidR="00900F1E" w14:paraId="2A511CD8" w14:textId="77777777">
        <w:trPr>
          <w:jc w:val="center"/>
        </w:trPr>
        <w:tc>
          <w:tcPr>
            <w:tcW w:w="4819" w:type="dxa"/>
            <w:tcBorders>
              <w:top w:val="single" w:sz="4" w:space="0" w:color="B7C9D6"/>
              <w:left w:val="single" w:sz="4" w:space="0" w:color="B7C9D6"/>
              <w:bottom w:val="single" w:sz="4" w:space="0" w:color="B7C9D6"/>
              <w:right w:val="single" w:sz="4" w:space="0" w:color="B7C9D6"/>
            </w:tcBorders>
          </w:tcPr>
          <w:p w14:paraId="11657E91" w14:textId="0C5648B3" w:rsidR="00900F1E" w:rsidRDefault="0072291E">
            <w:pPr>
              <w:spacing w:after="40"/>
            </w:pPr>
            <w:r>
              <w:rPr>
                <w:sz w:val="16"/>
              </w:rPr>
              <w:t>3.6. The Supplier shall pay the Customer the calculated contractual penalty and/or expenses related to the elimination of the identified non-conformities and/or deficiencies of the Supply within 30 (thirty) calendar days from the date of the Customer’s invoice by transferring the funds to the Customer's account indicated in the invoice unless such contractual penalty and/or expenses are withheld in accordance with Clause 7.1. of the Contract.</w:t>
            </w:r>
          </w:p>
        </w:tc>
        <w:tc>
          <w:tcPr>
            <w:tcW w:w="4819" w:type="dxa"/>
            <w:tcBorders>
              <w:top w:val="single" w:sz="4" w:space="0" w:color="B7C9D6"/>
              <w:left w:val="single" w:sz="4" w:space="0" w:color="B7C9D6"/>
              <w:bottom w:val="single" w:sz="4" w:space="0" w:color="B7C9D6"/>
              <w:right w:val="single" w:sz="4" w:space="0" w:color="B7C9D6"/>
            </w:tcBorders>
          </w:tcPr>
          <w:p w14:paraId="7DB52B75" w14:textId="1019BF16" w:rsidR="00900F1E" w:rsidRPr="008D36C1" w:rsidRDefault="0072291E">
            <w:pPr>
              <w:spacing w:after="40"/>
              <w:rPr>
                <w:lang w:val="lv-LV"/>
              </w:rPr>
            </w:pPr>
            <w:r>
              <w:rPr>
                <w:sz w:val="16"/>
                <w:lang w:val="lv-LV"/>
              </w:rPr>
              <w:t xml:space="preserve">3.6. </w:t>
            </w:r>
            <w:r w:rsidRPr="008D36C1">
              <w:rPr>
                <w:sz w:val="16"/>
                <w:lang w:val="lv-LV"/>
              </w:rPr>
              <w:t xml:space="preserve">Piegādātājs samaksā Pasūtītājam aprēķināto līgumsodu un/vai izdevumus, kas saistīti ar konstatēto </w:t>
            </w:r>
            <w:r w:rsidR="00502ADA">
              <w:rPr>
                <w:sz w:val="16"/>
                <w:lang w:val="lv-LV"/>
              </w:rPr>
              <w:t>Pasūtījuma</w:t>
            </w:r>
            <w:r w:rsidRPr="008D36C1">
              <w:rPr>
                <w:sz w:val="16"/>
                <w:lang w:val="lv-LV"/>
              </w:rPr>
              <w:t xml:space="preserve"> neatbilstību un/vai trūkumu novēršanu, 30</w:t>
            </w:r>
            <w:r w:rsidR="00997205">
              <w:rPr>
                <w:sz w:val="16"/>
                <w:lang w:val="lv-LV"/>
              </w:rPr>
              <w:t> </w:t>
            </w:r>
            <w:r w:rsidRPr="008D36C1">
              <w:rPr>
                <w:sz w:val="16"/>
                <w:lang w:val="lv-LV"/>
              </w:rPr>
              <w:t>(trīsdesmit) kalendāro dienu laikā no Pasūtītāja rēķina datuma, pārskaitot līdzekļus uz rēķinā norādīto Pasūtītāja kontu, ja vien līgumsods un/vai izdevumi netiek ieturēti saskaņā ar Līguma 7.1.</w:t>
            </w:r>
            <w:r w:rsidR="00997205">
              <w:rPr>
                <w:sz w:val="16"/>
                <w:lang w:val="lv-LV"/>
              </w:rPr>
              <w:t> </w:t>
            </w:r>
            <w:r w:rsidRPr="008D36C1">
              <w:rPr>
                <w:sz w:val="16"/>
                <w:lang w:val="lv-LV"/>
              </w:rPr>
              <w:t>punktu.</w:t>
            </w:r>
          </w:p>
        </w:tc>
      </w:tr>
      <w:tr w:rsidR="00900F1E" w14:paraId="454AD084" w14:textId="77777777">
        <w:trPr>
          <w:jc w:val="center"/>
        </w:trPr>
        <w:tc>
          <w:tcPr>
            <w:tcW w:w="4819" w:type="dxa"/>
            <w:tcBorders>
              <w:top w:val="single" w:sz="4" w:space="0" w:color="B7C9D6"/>
              <w:left w:val="single" w:sz="4" w:space="0" w:color="B7C9D6"/>
              <w:bottom w:val="single" w:sz="4" w:space="0" w:color="B7C9D6"/>
              <w:right w:val="single" w:sz="4" w:space="0" w:color="B7C9D6"/>
            </w:tcBorders>
          </w:tcPr>
          <w:p w14:paraId="04CC4F55" w14:textId="0727827A" w:rsidR="00900F1E" w:rsidRDefault="0072291E">
            <w:pPr>
              <w:spacing w:after="40"/>
            </w:pPr>
            <w:r>
              <w:rPr>
                <w:sz w:val="16"/>
              </w:rPr>
              <w:t>3.7. In the event the Supply does not comply with the terms of the Contract and/or is of poor quality, the payment of the Contract Amount is made after the elimination of the deficiencies.</w:t>
            </w:r>
          </w:p>
        </w:tc>
        <w:tc>
          <w:tcPr>
            <w:tcW w:w="4819" w:type="dxa"/>
            <w:tcBorders>
              <w:top w:val="single" w:sz="4" w:space="0" w:color="B7C9D6"/>
              <w:left w:val="single" w:sz="4" w:space="0" w:color="B7C9D6"/>
              <w:bottom w:val="single" w:sz="4" w:space="0" w:color="B7C9D6"/>
              <w:right w:val="single" w:sz="4" w:space="0" w:color="B7C9D6"/>
            </w:tcBorders>
          </w:tcPr>
          <w:p w14:paraId="2D0C2095" w14:textId="76DFE8D1" w:rsidR="00900F1E" w:rsidRPr="008D36C1" w:rsidRDefault="0072291E">
            <w:pPr>
              <w:spacing w:after="40"/>
              <w:rPr>
                <w:lang w:val="lv-LV"/>
              </w:rPr>
            </w:pPr>
            <w:r>
              <w:rPr>
                <w:sz w:val="16"/>
                <w:lang w:val="lv-LV"/>
              </w:rPr>
              <w:t xml:space="preserve">3.7. </w:t>
            </w:r>
            <w:r w:rsidRPr="008D36C1">
              <w:rPr>
                <w:sz w:val="16"/>
                <w:lang w:val="lv-LV"/>
              </w:rPr>
              <w:t xml:space="preserve">Ja </w:t>
            </w:r>
            <w:r w:rsidR="00502ADA">
              <w:rPr>
                <w:sz w:val="16"/>
                <w:lang w:val="lv-LV"/>
              </w:rPr>
              <w:t>Pasūtījums</w:t>
            </w:r>
            <w:r w:rsidRPr="008D36C1">
              <w:rPr>
                <w:sz w:val="16"/>
                <w:lang w:val="lv-LV"/>
              </w:rPr>
              <w:t xml:space="preserve"> neatbilst Līguma noteikumiem un/vai ir nekvalitatīv</w:t>
            </w:r>
            <w:r w:rsidR="00997205">
              <w:rPr>
                <w:sz w:val="16"/>
                <w:lang w:val="lv-LV"/>
              </w:rPr>
              <w:t>s</w:t>
            </w:r>
            <w:r w:rsidRPr="008D36C1">
              <w:rPr>
                <w:sz w:val="16"/>
                <w:lang w:val="lv-LV"/>
              </w:rPr>
              <w:t>, Līguma summa tiek samaksāta pēc trūkumu novēršanas.</w:t>
            </w:r>
          </w:p>
        </w:tc>
      </w:tr>
      <w:tr w:rsidR="00900F1E" w14:paraId="7517A856" w14:textId="77777777">
        <w:trPr>
          <w:jc w:val="center"/>
        </w:trPr>
        <w:tc>
          <w:tcPr>
            <w:tcW w:w="4819" w:type="dxa"/>
            <w:tcBorders>
              <w:top w:val="single" w:sz="4" w:space="0" w:color="B7C9D6"/>
              <w:left w:val="single" w:sz="4" w:space="0" w:color="B7C9D6"/>
              <w:bottom w:val="single" w:sz="4" w:space="0" w:color="B7C9D6"/>
              <w:right w:val="single" w:sz="4" w:space="0" w:color="B7C9D6"/>
            </w:tcBorders>
          </w:tcPr>
          <w:p w14:paraId="622E305E" w14:textId="308DDED4" w:rsidR="00900F1E" w:rsidRDefault="0072291E">
            <w:pPr>
              <w:spacing w:after="40"/>
            </w:pPr>
            <w:r>
              <w:rPr>
                <w:sz w:val="16"/>
              </w:rPr>
              <w:t>3.8. The Parties shall prepare all invoices provided for in the Contract electronically as PDF files and send them electronically: (i) to the Customer's electronic mail address: janis.kopeika@unitruck.lv, and (ii) to the Supplier’s electronic mail address: ___________________.</w:t>
            </w:r>
          </w:p>
        </w:tc>
        <w:tc>
          <w:tcPr>
            <w:tcW w:w="4819" w:type="dxa"/>
            <w:tcBorders>
              <w:top w:val="single" w:sz="4" w:space="0" w:color="B7C9D6"/>
              <w:left w:val="single" w:sz="4" w:space="0" w:color="B7C9D6"/>
              <w:bottom w:val="single" w:sz="4" w:space="0" w:color="B7C9D6"/>
              <w:right w:val="single" w:sz="4" w:space="0" w:color="B7C9D6"/>
            </w:tcBorders>
          </w:tcPr>
          <w:p w14:paraId="21026CE1" w14:textId="1449CB20" w:rsidR="00900F1E" w:rsidRPr="008D36C1" w:rsidRDefault="0072291E">
            <w:pPr>
              <w:spacing w:after="40"/>
              <w:rPr>
                <w:lang w:val="lv-LV"/>
              </w:rPr>
            </w:pPr>
            <w:r>
              <w:rPr>
                <w:sz w:val="16"/>
                <w:lang w:val="lv-LV"/>
              </w:rPr>
              <w:t xml:space="preserve">3.8. </w:t>
            </w:r>
            <w:r w:rsidRPr="008D36C1">
              <w:rPr>
                <w:sz w:val="16"/>
                <w:lang w:val="lv-LV"/>
              </w:rPr>
              <w:t>Puses visus Līgumā paredzētos rēķinus sagatavo elektroniski PDF formātā un nosūta uz: (i) Pasūtītāja e-pasta adresi janis.kopeika@unitruck.lv un (ii) Piegādātāja e-pasta adresi ___________________.</w:t>
            </w:r>
          </w:p>
        </w:tc>
      </w:tr>
      <w:tr w:rsidR="00900F1E" w14:paraId="32170A96" w14:textId="77777777">
        <w:trPr>
          <w:jc w:val="center"/>
        </w:trPr>
        <w:tc>
          <w:tcPr>
            <w:tcW w:w="4819" w:type="dxa"/>
            <w:tcBorders>
              <w:top w:val="single" w:sz="4" w:space="0" w:color="B7C9D6"/>
              <w:left w:val="single" w:sz="4" w:space="0" w:color="B7C9D6"/>
              <w:bottom w:val="single" w:sz="4" w:space="0" w:color="B7C9D6"/>
              <w:right w:val="single" w:sz="4" w:space="0" w:color="B7C9D6"/>
            </w:tcBorders>
          </w:tcPr>
          <w:p w14:paraId="27A1D8B7" w14:textId="6BF12F48" w:rsidR="00900F1E" w:rsidRDefault="0072291E">
            <w:pPr>
              <w:spacing w:after="40"/>
            </w:pPr>
            <w:r>
              <w:rPr>
                <w:sz w:val="16"/>
              </w:rPr>
              <w:t>3.9. Invoices prepared by the Parties are binding on the other Party if they are sent from/to the electronic mail address specified in Clause 3.8. of the Contract. In case of Supplier’s invoices, the Supplier shall indicate the following information in the invoice: the date of issue of the invoice, the invoice number and the Contract number, the date and number of the Transfer – Acceptance Act.</w:t>
            </w:r>
          </w:p>
        </w:tc>
        <w:tc>
          <w:tcPr>
            <w:tcW w:w="4819" w:type="dxa"/>
            <w:tcBorders>
              <w:top w:val="single" w:sz="4" w:space="0" w:color="B7C9D6"/>
              <w:left w:val="single" w:sz="4" w:space="0" w:color="B7C9D6"/>
              <w:bottom w:val="single" w:sz="4" w:space="0" w:color="B7C9D6"/>
              <w:right w:val="single" w:sz="4" w:space="0" w:color="B7C9D6"/>
            </w:tcBorders>
          </w:tcPr>
          <w:p w14:paraId="0703A67F" w14:textId="3662A692" w:rsidR="00900F1E" w:rsidRPr="008D36C1" w:rsidRDefault="0072291E">
            <w:pPr>
              <w:spacing w:after="40"/>
              <w:rPr>
                <w:lang w:val="lv-LV"/>
              </w:rPr>
            </w:pPr>
            <w:r>
              <w:rPr>
                <w:sz w:val="16"/>
                <w:lang w:val="lv-LV"/>
              </w:rPr>
              <w:t xml:space="preserve">3.9. </w:t>
            </w:r>
            <w:r w:rsidRPr="008D36C1">
              <w:rPr>
                <w:sz w:val="16"/>
                <w:lang w:val="lv-LV"/>
              </w:rPr>
              <w:t>Pušu sagatavotie rēķini ir saistoši otrai Pusei, ja tie nosūtīti no/uz Līguma 3.8.</w:t>
            </w:r>
            <w:r w:rsidR="00B31614">
              <w:rPr>
                <w:sz w:val="16"/>
                <w:lang w:val="lv-LV"/>
              </w:rPr>
              <w:t> </w:t>
            </w:r>
            <w:r w:rsidRPr="008D36C1">
              <w:rPr>
                <w:sz w:val="16"/>
                <w:lang w:val="lv-LV"/>
              </w:rPr>
              <w:t>punktā norādīt</w:t>
            </w:r>
            <w:r w:rsidR="00B31614">
              <w:rPr>
                <w:sz w:val="16"/>
                <w:lang w:val="lv-LV"/>
              </w:rPr>
              <w:t>ajām</w:t>
            </w:r>
            <w:r w:rsidRPr="008D36C1">
              <w:rPr>
                <w:sz w:val="16"/>
                <w:lang w:val="lv-LV"/>
              </w:rPr>
              <w:t xml:space="preserve"> e-pasta adres</w:t>
            </w:r>
            <w:r w:rsidR="00B31614">
              <w:rPr>
                <w:sz w:val="16"/>
                <w:lang w:val="lv-LV"/>
              </w:rPr>
              <w:t>ēm</w:t>
            </w:r>
            <w:r w:rsidRPr="008D36C1">
              <w:rPr>
                <w:sz w:val="16"/>
                <w:lang w:val="lv-LV"/>
              </w:rPr>
              <w:t xml:space="preserve">. Piegādātāja rēķinā jānorāda rēķina izrakstīšanas datums, rēķina numurs un Līguma numurs, kā arī </w:t>
            </w:r>
            <w:r w:rsidR="000D6915" w:rsidRPr="008D36C1">
              <w:rPr>
                <w:sz w:val="16"/>
                <w:lang w:val="lv-LV"/>
              </w:rPr>
              <w:t>pieņemšanas</w:t>
            </w:r>
            <w:r w:rsidR="000D6915" w:rsidRPr="00A17C17">
              <w:rPr>
                <w:sz w:val="16"/>
              </w:rPr>
              <w:t>–</w:t>
            </w:r>
            <w:r w:rsidR="000D6915">
              <w:rPr>
                <w:sz w:val="16"/>
                <w:lang w:val="lv-LV"/>
              </w:rPr>
              <w:t>nodošanas</w:t>
            </w:r>
            <w:r w:rsidRPr="008D36C1">
              <w:rPr>
                <w:sz w:val="16"/>
                <w:lang w:val="lv-LV"/>
              </w:rPr>
              <w:t xml:space="preserve"> akta datums un numurs.</w:t>
            </w:r>
          </w:p>
        </w:tc>
      </w:tr>
      <w:tr w:rsidR="00900F1E" w14:paraId="436A264D" w14:textId="77777777">
        <w:trPr>
          <w:jc w:val="center"/>
        </w:trPr>
        <w:tc>
          <w:tcPr>
            <w:tcW w:w="4819" w:type="dxa"/>
            <w:tcBorders>
              <w:top w:val="single" w:sz="4" w:space="0" w:color="B7C9D6"/>
              <w:left w:val="single" w:sz="4" w:space="0" w:color="B7C9D6"/>
              <w:bottom w:val="single" w:sz="4" w:space="0" w:color="B7C9D6"/>
              <w:right w:val="single" w:sz="4" w:space="0" w:color="B7C9D6"/>
            </w:tcBorders>
          </w:tcPr>
          <w:p w14:paraId="38FDFC07" w14:textId="4A413E6F" w:rsidR="00900F1E" w:rsidRDefault="0072291E">
            <w:pPr>
              <w:spacing w:after="40"/>
            </w:pPr>
            <w:r>
              <w:rPr>
                <w:b/>
                <w:sz w:val="16"/>
              </w:rPr>
              <w:t>4. Rights and obligations of the Parties</w:t>
            </w:r>
          </w:p>
        </w:tc>
        <w:tc>
          <w:tcPr>
            <w:tcW w:w="4819" w:type="dxa"/>
            <w:tcBorders>
              <w:top w:val="single" w:sz="4" w:space="0" w:color="B7C9D6"/>
              <w:left w:val="single" w:sz="4" w:space="0" w:color="B7C9D6"/>
              <w:bottom w:val="single" w:sz="4" w:space="0" w:color="B7C9D6"/>
              <w:right w:val="single" w:sz="4" w:space="0" w:color="B7C9D6"/>
            </w:tcBorders>
          </w:tcPr>
          <w:p w14:paraId="02BA62BA" w14:textId="77777777" w:rsidR="00900F1E" w:rsidRPr="008D36C1" w:rsidRDefault="001B0628">
            <w:pPr>
              <w:spacing w:after="40"/>
              <w:rPr>
                <w:lang w:val="lv-LV"/>
              </w:rPr>
            </w:pPr>
            <w:r w:rsidRPr="008D36C1">
              <w:rPr>
                <w:b/>
                <w:sz w:val="16"/>
                <w:lang w:val="lv-LV"/>
              </w:rPr>
              <w:t>4. Pušu tiesības un pienākumi</w:t>
            </w:r>
          </w:p>
        </w:tc>
      </w:tr>
      <w:tr w:rsidR="00900F1E" w14:paraId="25F3C2E2" w14:textId="77777777">
        <w:trPr>
          <w:jc w:val="center"/>
        </w:trPr>
        <w:tc>
          <w:tcPr>
            <w:tcW w:w="4819" w:type="dxa"/>
            <w:tcBorders>
              <w:top w:val="single" w:sz="4" w:space="0" w:color="B7C9D6"/>
              <w:left w:val="single" w:sz="4" w:space="0" w:color="B7C9D6"/>
              <w:bottom w:val="single" w:sz="4" w:space="0" w:color="B7C9D6"/>
              <w:right w:val="single" w:sz="4" w:space="0" w:color="B7C9D6"/>
            </w:tcBorders>
          </w:tcPr>
          <w:p w14:paraId="5A4C42AC" w14:textId="201232CF" w:rsidR="00900F1E" w:rsidRDefault="0072291E">
            <w:pPr>
              <w:spacing w:after="40"/>
            </w:pPr>
            <w:r>
              <w:rPr>
                <w:sz w:val="16"/>
              </w:rPr>
              <w:t xml:space="preserve">4.1. </w:t>
            </w:r>
            <w:r w:rsidRPr="00341276">
              <w:rPr>
                <w:b/>
                <w:bCs/>
                <w:sz w:val="16"/>
              </w:rPr>
              <w:t>The Customer</w:t>
            </w:r>
            <w:r>
              <w:rPr>
                <w:sz w:val="16"/>
              </w:rPr>
              <w:t xml:space="preserve"> shall:</w:t>
            </w:r>
          </w:p>
        </w:tc>
        <w:tc>
          <w:tcPr>
            <w:tcW w:w="4819" w:type="dxa"/>
            <w:tcBorders>
              <w:top w:val="single" w:sz="4" w:space="0" w:color="B7C9D6"/>
              <w:left w:val="single" w:sz="4" w:space="0" w:color="B7C9D6"/>
              <w:bottom w:val="single" w:sz="4" w:space="0" w:color="B7C9D6"/>
              <w:right w:val="single" w:sz="4" w:space="0" w:color="B7C9D6"/>
            </w:tcBorders>
          </w:tcPr>
          <w:p w14:paraId="3AA6A424" w14:textId="7D0F722B" w:rsidR="00900F1E" w:rsidRPr="008D36C1" w:rsidRDefault="0072291E">
            <w:pPr>
              <w:spacing w:after="40"/>
              <w:rPr>
                <w:lang w:val="lv-LV"/>
              </w:rPr>
            </w:pPr>
            <w:r>
              <w:rPr>
                <w:sz w:val="16"/>
                <w:lang w:val="lv-LV"/>
              </w:rPr>
              <w:t xml:space="preserve">4.1. </w:t>
            </w:r>
            <w:r w:rsidRPr="00341276">
              <w:rPr>
                <w:b/>
                <w:bCs/>
                <w:sz w:val="16"/>
                <w:lang w:val="lv-LV"/>
              </w:rPr>
              <w:t>Pasūtītājam</w:t>
            </w:r>
            <w:r w:rsidRPr="008D36C1">
              <w:rPr>
                <w:sz w:val="16"/>
                <w:lang w:val="lv-LV"/>
              </w:rPr>
              <w:t xml:space="preserve"> ir pienākums:</w:t>
            </w:r>
          </w:p>
        </w:tc>
      </w:tr>
      <w:tr w:rsidR="00900F1E" w14:paraId="2A9DE6CD" w14:textId="77777777">
        <w:trPr>
          <w:jc w:val="center"/>
        </w:trPr>
        <w:tc>
          <w:tcPr>
            <w:tcW w:w="4819" w:type="dxa"/>
            <w:tcBorders>
              <w:top w:val="single" w:sz="4" w:space="0" w:color="B7C9D6"/>
              <w:left w:val="single" w:sz="4" w:space="0" w:color="B7C9D6"/>
              <w:bottom w:val="single" w:sz="4" w:space="0" w:color="B7C9D6"/>
              <w:right w:val="single" w:sz="4" w:space="0" w:color="B7C9D6"/>
            </w:tcBorders>
          </w:tcPr>
          <w:p w14:paraId="13882EB9" w14:textId="417BE2D9" w:rsidR="00900F1E" w:rsidRDefault="0072291E">
            <w:pPr>
              <w:spacing w:after="40"/>
            </w:pPr>
            <w:r>
              <w:rPr>
                <w:sz w:val="16"/>
              </w:rPr>
              <w:t>a) pay for the Supply provided in accordance with the terms of the Contract and accepted by the Customer;</w:t>
            </w:r>
          </w:p>
        </w:tc>
        <w:tc>
          <w:tcPr>
            <w:tcW w:w="4819" w:type="dxa"/>
            <w:tcBorders>
              <w:top w:val="single" w:sz="4" w:space="0" w:color="B7C9D6"/>
              <w:left w:val="single" w:sz="4" w:space="0" w:color="B7C9D6"/>
              <w:bottom w:val="single" w:sz="4" w:space="0" w:color="B7C9D6"/>
              <w:right w:val="single" w:sz="4" w:space="0" w:color="B7C9D6"/>
            </w:tcBorders>
          </w:tcPr>
          <w:p w14:paraId="6A7521C8" w14:textId="01739501" w:rsidR="00900F1E" w:rsidRPr="008D36C1" w:rsidRDefault="001B0628">
            <w:pPr>
              <w:spacing w:after="40"/>
              <w:rPr>
                <w:lang w:val="lv-LV"/>
              </w:rPr>
            </w:pPr>
            <w:r w:rsidRPr="008D36C1">
              <w:rPr>
                <w:sz w:val="16"/>
                <w:lang w:val="lv-LV"/>
              </w:rPr>
              <w:t xml:space="preserve">a) samaksāt par </w:t>
            </w:r>
            <w:r w:rsidR="00A17C17">
              <w:rPr>
                <w:sz w:val="16"/>
                <w:lang w:val="lv-LV"/>
              </w:rPr>
              <w:t>Pasūtījumu</w:t>
            </w:r>
            <w:r w:rsidRPr="008D36C1">
              <w:rPr>
                <w:sz w:val="16"/>
                <w:lang w:val="lv-LV"/>
              </w:rPr>
              <w:t xml:space="preserve">, kas </w:t>
            </w:r>
            <w:r w:rsidR="00A17C17">
              <w:rPr>
                <w:sz w:val="16"/>
                <w:lang w:val="lv-LV"/>
              </w:rPr>
              <w:t>izpildīts</w:t>
            </w:r>
            <w:r w:rsidRPr="008D36C1">
              <w:rPr>
                <w:sz w:val="16"/>
                <w:lang w:val="lv-LV"/>
              </w:rPr>
              <w:t xml:space="preserve"> atbilstoši Līguma noteikumiem un ko Pasūtītājs ir pieņēmis;</w:t>
            </w:r>
          </w:p>
        </w:tc>
      </w:tr>
      <w:tr w:rsidR="00900F1E" w14:paraId="70BFF023" w14:textId="77777777">
        <w:trPr>
          <w:jc w:val="center"/>
        </w:trPr>
        <w:tc>
          <w:tcPr>
            <w:tcW w:w="4819" w:type="dxa"/>
            <w:tcBorders>
              <w:top w:val="single" w:sz="4" w:space="0" w:color="B7C9D6"/>
              <w:left w:val="single" w:sz="4" w:space="0" w:color="B7C9D6"/>
              <w:bottom w:val="single" w:sz="4" w:space="0" w:color="B7C9D6"/>
              <w:right w:val="single" w:sz="4" w:space="0" w:color="B7C9D6"/>
            </w:tcBorders>
          </w:tcPr>
          <w:p w14:paraId="06AC0498" w14:textId="6E0DCEEA" w:rsidR="00900F1E" w:rsidRDefault="0072291E">
            <w:pPr>
              <w:spacing w:after="40"/>
            </w:pPr>
            <w:r>
              <w:rPr>
                <w:sz w:val="16"/>
              </w:rPr>
              <w:t>b) upon Supplier's written request, provide the Supplier with the data at the Customer's disposal for the provision of the Supply;</w:t>
            </w:r>
          </w:p>
        </w:tc>
        <w:tc>
          <w:tcPr>
            <w:tcW w:w="4819" w:type="dxa"/>
            <w:tcBorders>
              <w:top w:val="single" w:sz="4" w:space="0" w:color="B7C9D6"/>
              <w:left w:val="single" w:sz="4" w:space="0" w:color="B7C9D6"/>
              <w:bottom w:val="single" w:sz="4" w:space="0" w:color="B7C9D6"/>
              <w:right w:val="single" w:sz="4" w:space="0" w:color="B7C9D6"/>
            </w:tcBorders>
          </w:tcPr>
          <w:p w14:paraId="1038DE97" w14:textId="72ECB2E6" w:rsidR="00900F1E" w:rsidRPr="008D36C1" w:rsidRDefault="001B0628">
            <w:pPr>
              <w:spacing w:after="40"/>
              <w:rPr>
                <w:lang w:val="lv-LV"/>
              </w:rPr>
            </w:pPr>
            <w:r w:rsidRPr="008D36C1">
              <w:rPr>
                <w:sz w:val="16"/>
                <w:lang w:val="lv-LV"/>
              </w:rPr>
              <w:t xml:space="preserve">b) pēc Piegādātāja rakstiska pieprasījuma sniegt Piegādātājam tā rīcībā esošos datus, kas nepieciešami </w:t>
            </w:r>
            <w:r w:rsidR="00502ADA">
              <w:rPr>
                <w:sz w:val="16"/>
                <w:lang w:val="lv-LV"/>
              </w:rPr>
              <w:t>Pasūtījuma</w:t>
            </w:r>
            <w:r w:rsidRPr="008D36C1">
              <w:rPr>
                <w:sz w:val="16"/>
                <w:lang w:val="lv-LV"/>
              </w:rPr>
              <w:t xml:space="preserve"> </w:t>
            </w:r>
            <w:r w:rsidR="00A17C17">
              <w:rPr>
                <w:sz w:val="16"/>
                <w:lang w:val="lv-LV"/>
              </w:rPr>
              <w:t>izpildei</w:t>
            </w:r>
            <w:r w:rsidRPr="008D36C1">
              <w:rPr>
                <w:sz w:val="16"/>
                <w:lang w:val="lv-LV"/>
              </w:rPr>
              <w:t>;</w:t>
            </w:r>
          </w:p>
        </w:tc>
      </w:tr>
      <w:tr w:rsidR="00900F1E" w14:paraId="1509AB6E" w14:textId="77777777">
        <w:trPr>
          <w:jc w:val="center"/>
        </w:trPr>
        <w:tc>
          <w:tcPr>
            <w:tcW w:w="4819" w:type="dxa"/>
            <w:tcBorders>
              <w:top w:val="single" w:sz="4" w:space="0" w:color="B7C9D6"/>
              <w:left w:val="single" w:sz="4" w:space="0" w:color="B7C9D6"/>
              <w:bottom w:val="single" w:sz="4" w:space="0" w:color="B7C9D6"/>
              <w:right w:val="single" w:sz="4" w:space="0" w:color="B7C9D6"/>
            </w:tcBorders>
          </w:tcPr>
          <w:p w14:paraId="0E6C7224" w14:textId="39F3423A" w:rsidR="00900F1E" w:rsidRDefault="0072291E">
            <w:pPr>
              <w:spacing w:after="40"/>
            </w:pPr>
            <w:r>
              <w:rPr>
                <w:sz w:val="16"/>
              </w:rPr>
              <w:t>c) be entitled to inspect the performance of the Supply at any time.</w:t>
            </w:r>
          </w:p>
        </w:tc>
        <w:tc>
          <w:tcPr>
            <w:tcW w:w="4819" w:type="dxa"/>
            <w:tcBorders>
              <w:top w:val="single" w:sz="4" w:space="0" w:color="B7C9D6"/>
              <w:left w:val="single" w:sz="4" w:space="0" w:color="B7C9D6"/>
              <w:bottom w:val="single" w:sz="4" w:space="0" w:color="B7C9D6"/>
              <w:right w:val="single" w:sz="4" w:space="0" w:color="B7C9D6"/>
            </w:tcBorders>
          </w:tcPr>
          <w:p w14:paraId="716399A1" w14:textId="37F021DD" w:rsidR="00900F1E" w:rsidRPr="008D36C1" w:rsidRDefault="001B0628">
            <w:pPr>
              <w:spacing w:after="40"/>
              <w:rPr>
                <w:lang w:val="lv-LV"/>
              </w:rPr>
            </w:pPr>
            <w:r w:rsidRPr="008D36C1">
              <w:rPr>
                <w:sz w:val="16"/>
                <w:lang w:val="lv-LV"/>
              </w:rPr>
              <w:t xml:space="preserve">c) jebkurā laikā pārbaudīt </w:t>
            </w:r>
            <w:r w:rsidR="00502ADA">
              <w:rPr>
                <w:sz w:val="16"/>
                <w:lang w:val="lv-LV"/>
              </w:rPr>
              <w:t>Pasūtījuma</w:t>
            </w:r>
            <w:r w:rsidRPr="008D36C1">
              <w:rPr>
                <w:sz w:val="16"/>
                <w:lang w:val="lv-LV"/>
              </w:rPr>
              <w:t xml:space="preserve"> izpildi.</w:t>
            </w:r>
          </w:p>
        </w:tc>
      </w:tr>
      <w:tr w:rsidR="00900F1E" w14:paraId="7AE8F80E" w14:textId="77777777">
        <w:trPr>
          <w:jc w:val="center"/>
        </w:trPr>
        <w:tc>
          <w:tcPr>
            <w:tcW w:w="4819" w:type="dxa"/>
            <w:tcBorders>
              <w:top w:val="single" w:sz="4" w:space="0" w:color="B7C9D6"/>
              <w:left w:val="single" w:sz="4" w:space="0" w:color="B7C9D6"/>
              <w:bottom w:val="single" w:sz="4" w:space="0" w:color="B7C9D6"/>
              <w:right w:val="single" w:sz="4" w:space="0" w:color="B7C9D6"/>
            </w:tcBorders>
          </w:tcPr>
          <w:p w14:paraId="2F024AD7" w14:textId="7EF6ACDC" w:rsidR="00900F1E" w:rsidRDefault="0072291E">
            <w:pPr>
              <w:spacing w:after="40"/>
            </w:pPr>
            <w:r>
              <w:rPr>
                <w:sz w:val="16"/>
              </w:rPr>
              <w:t xml:space="preserve">4.2. </w:t>
            </w:r>
            <w:r w:rsidRPr="00341276">
              <w:rPr>
                <w:b/>
                <w:bCs/>
                <w:sz w:val="16"/>
              </w:rPr>
              <w:t>The Supplier</w:t>
            </w:r>
            <w:r>
              <w:rPr>
                <w:sz w:val="16"/>
              </w:rPr>
              <w:t xml:space="preserve"> shall:</w:t>
            </w:r>
          </w:p>
        </w:tc>
        <w:tc>
          <w:tcPr>
            <w:tcW w:w="4819" w:type="dxa"/>
            <w:tcBorders>
              <w:top w:val="single" w:sz="4" w:space="0" w:color="B7C9D6"/>
              <w:left w:val="single" w:sz="4" w:space="0" w:color="B7C9D6"/>
              <w:bottom w:val="single" w:sz="4" w:space="0" w:color="B7C9D6"/>
              <w:right w:val="single" w:sz="4" w:space="0" w:color="B7C9D6"/>
            </w:tcBorders>
          </w:tcPr>
          <w:p w14:paraId="05FDF692" w14:textId="55B7078B" w:rsidR="00900F1E" w:rsidRPr="008D36C1" w:rsidRDefault="0072291E">
            <w:pPr>
              <w:spacing w:after="40"/>
              <w:rPr>
                <w:lang w:val="lv-LV"/>
              </w:rPr>
            </w:pPr>
            <w:r>
              <w:rPr>
                <w:sz w:val="16"/>
                <w:lang w:val="lv-LV"/>
              </w:rPr>
              <w:t xml:space="preserve">4.2. </w:t>
            </w:r>
            <w:r w:rsidRPr="00341276">
              <w:rPr>
                <w:b/>
                <w:bCs/>
                <w:sz w:val="16"/>
                <w:lang w:val="lv-LV"/>
              </w:rPr>
              <w:t xml:space="preserve">Piegādātājam </w:t>
            </w:r>
            <w:r w:rsidRPr="008D36C1">
              <w:rPr>
                <w:sz w:val="16"/>
                <w:lang w:val="lv-LV"/>
              </w:rPr>
              <w:t>ir pienākums:</w:t>
            </w:r>
          </w:p>
        </w:tc>
      </w:tr>
      <w:tr w:rsidR="00900F1E" w14:paraId="410C472F" w14:textId="77777777">
        <w:trPr>
          <w:jc w:val="center"/>
        </w:trPr>
        <w:tc>
          <w:tcPr>
            <w:tcW w:w="4819" w:type="dxa"/>
            <w:tcBorders>
              <w:top w:val="single" w:sz="4" w:space="0" w:color="B7C9D6"/>
              <w:left w:val="single" w:sz="4" w:space="0" w:color="B7C9D6"/>
              <w:bottom w:val="single" w:sz="4" w:space="0" w:color="B7C9D6"/>
              <w:right w:val="single" w:sz="4" w:space="0" w:color="B7C9D6"/>
            </w:tcBorders>
          </w:tcPr>
          <w:p w14:paraId="56813A0E" w14:textId="78C011AE" w:rsidR="00900F1E" w:rsidRDefault="0072291E">
            <w:pPr>
              <w:spacing w:after="40"/>
            </w:pPr>
            <w:r>
              <w:rPr>
                <w:sz w:val="16"/>
              </w:rPr>
              <w:t>a) provide high-quality Supply with its own resources within the time period specified in Clause 2.2. of the Contract in accordance with the regulatory enactments and standards related to the provision of the Supply, this Contract and its Annexes;</w:t>
            </w:r>
          </w:p>
        </w:tc>
        <w:tc>
          <w:tcPr>
            <w:tcW w:w="4819" w:type="dxa"/>
            <w:tcBorders>
              <w:top w:val="single" w:sz="4" w:space="0" w:color="B7C9D6"/>
              <w:left w:val="single" w:sz="4" w:space="0" w:color="B7C9D6"/>
              <w:bottom w:val="single" w:sz="4" w:space="0" w:color="B7C9D6"/>
              <w:right w:val="single" w:sz="4" w:space="0" w:color="B7C9D6"/>
            </w:tcBorders>
          </w:tcPr>
          <w:p w14:paraId="369D066D" w14:textId="27D72F22" w:rsidR="00900F1E" w:rsidRPr="008D36C1" w:rsidRDefault="001B0628">
            <w:pPr>
              <w:spacing w:after="40"/>
              <w:rPr>
                <w:lang w:val="lv-LV"/>
              </w:rPr>
            </w:pPr>
            <w:r w:rsidRPr="008D36C1">
              <w:rPr>
                <w:sz w:val="16"/>
                <w:lang w:val="lv-LV"/>
              </w:rPr>
              <w:t xml:space="preserve">a) nodrošināt kvalitatīvu </w:t>
            </w:r>
            <w:r w:rsidR="00502ADA">
              <w:rPr>
                <w:sz w:val="16"/>
                <w:lang w:val="lv-LV"/>
              </w:rPr>
              <w:t>Pasūtījumu</w:t>
            </w:r>
            <w:r w:rsidRPr="008D36C1">
              <w:rPr>
                <w:sz w:val="16"/>
                <w:lang w:val="lv-LV"/>
              </w:rPr>
              <w:t xml:space="preserve"> ar saviem resursiem Līguma 2.2.</w:t>
            </w:r>
            <w:r w:rsidR="00551ACB">
              <w:rPr>
                <w:sz w:val="16"/>
                <w:lang w:val="lv-LV"/>
              </w:rPr>
              <w:t> </w:t>
            </w:r>
            <w:r w:rsidRPr="008D36C1">
              <w:rPr>
                <w:sz w:val="16"/>
                <w:lang w:val="lv-LV"/>
              </w:rPr>
              <w:t xml:space="preserve">punktā noteiktajā termiņā, ievērojot ar </w:t>
            </w:r>
            <w:r w:rsidR="00A17C17">
              <w:rPr>
                <w:sz w:val="16"/>
                <w:lang w:val="lv-LV"/>
              </w:rPr>
              <w:t>Pasūtījumu</w:t>
            </w:r>
            <w:r w:rsidRPr="008D36C1">
              <w:rPr>
                <w:sz w:val="16"/>
                <w:lang w:val="lv-LV"/>
              </w:rPr>
              <w:t xml:space="preserve"> saistītos normatīvos aktus un standartus, š</w:t>
            </w:r>
            <w:r w:rsidR="00551ACB">
              <w:rPr>
                <w:sz w:val="16"/>
                <w:lang w:val="lv-LV"/>
              </w:rPr>
              <w:t>ī</w:t>
            </w:r>
            <w:r w:rsidRPr="008D36C1">
              <w:rPr>
                <w:sz w:val="16"/>
                <w:lang w:val="lv-LV"/>
              </w:rPr>
              <w:t xml:space="preserve"> Līgum</w:t>
            </w:r>
            <w:r w:rsidR="00551ACB">
              <w:rPr>
                <w:sz w:val="16"/>
                <w:lang w:val="lv-LV"/>
              </w:rPr>
              <w:t>a noteikumus</w:t>
            </w:r>
            <w:r w:rsidRPr="008D36C1">
              <w:rPr>
                <w:sz w:val="16"/>
                <w:lang w:val="lv-LV"/>
              </w:rPr>
              <w:t xml:space="preserve"> un tā pielikumus;</w:t>
            </w:r>
          </w:p>
        </w:tc>
      </w:tr>
      <w:tr w:rsidR="00900F1E" w14:paraId="34318291" w14:textId="77777777">
        <w:trPr>
          <w:jc w:val="center"/>
        </w:trPr>
        <w:tc>
          <w:tcPr>
            <w:tcW w:w="4819" w:type="dxa"/>
            <w:tcBorders>
              <w:top w:val="single" w:sz="4" w:space="0" w:color="B7C9D6"/>
              <w:left w:val="single" w:sz="4" w:space="0" w:color="B7C9D6"/>
              <w:bottom w:val="single" w:sz="4" w:space="0" w:color="B7C9D6"/>
              <w:right w:val="single" w:sz="4" w:space="0" w:color="B7C9D6"/>
            </w:tcBorders>
          </w:tcPr>
          <w:p w14:paraId="0F13A9C6" w14:textId="14514849" w:rsidR="00900F1E" w:rsidRDefault="0072291E">
            <w:pPr>
              <w:spacing w:after="40"/>
            </w:pPr>
            <w:r>
              <w:rPr>
                <w:sz w:val="16"/>
              </w:rPr>
              <w:t xml:space="preserve">b) ensure accurate selection of work technology, compatible materials, necessary inventory, including consumables, </w:t>
            </w:r>
            <w:r>
              <w:rPr>
                <w:sz w:val="16"/>
              </w:rPr>
              <w:lastRenderedPageBreak/>
              <w:t>mechanisms, transport, tools, employees, etc. for the provision of the Supply;</w:t>
            </w:r>
          </w:p>
        </w:tc>
        <w:tc>
          <w:tcPr>
            <w:tcW w:w="4819" w:type="dxa"/>
            <w:tcBorders>
              <w:top w:val="single" w:sz="4" w:space="0" w:color="B7C9D6"/>
              <w:left w:val="single" w:sz="4" w:space="0" w:color="B7C9D6"/>
              <w:bottom w:val="single" w:sz="4" w:space="0" w:color="B7C9D6"/>
              <w:right w:val="single" w:sz="4" w:space="0" w:color="B7C9D6"/>
            </w:tcBorders>
          </w:tcPr>
          <w:p w14:paraId="0064C04A" w14:textId="13461FF5" w:rsidR="00900F1E" w:rsidRPr="008D36C1" w:rsidRDefault="001B0628">
            <w:pPr>
              <w:spacing w:after="40"/>
              <w:rPr>
                <w:lang w:val="lv-LV"/>
              </w:rPr>
            </w:pPr>
            <w:r w:rsidRPr="008D36C1">
              <w:rPr>
                <w:sz w:val="16"/>
                <w:lang w:val="lv-LV"/>
              </w:rPr>
              <w:lastRenderedPageBreak/>
              <w:t xml:space="preserve">b) nodrošināt atbilstošu darba tehnoloģijas izvēli, saderīgus materiālus, nepieciešamo inventāru, tostarp patēriņa materiālus, </w:t>
            </w:r>
            <w:r w:rsidRPr="008D36C1">
              <w:rPr>
                <w:sz w:val="16"/>
                <w:lang w:val="lv-LV"/>
              </w:rPr>
              <w:lastRenderedPageBreak/>
              <w:t xml:space="preserve">mehānismus, transportu, instrumentus, darbiniekus u.c., kas vajadzīgi </w:t>
            </w:r>
            <w:r w:rsidR="00502ADA">
              <w:rPr>
                <w:sz w:val="16"/>
                <w:lang w:val="lv-LV"/>
              </w:rPr>
              <w:t>Pasūtījuma</w:t>
            </w:r>
            <w:r w:rsidRPr="008D36C1">
              <w:rPr>
                <w:sz w:val="16"/>
                <w:lang w:val="lv-LV"/>
              </w:rPr>
              <w:t xml:space="preserve"> </w:t>
            </w:r>
            <w:r w:rsidR="00A17C17">
              <w:rPr>
                <w:sz w:val="16"/>
                <w:lang w:val="lv-LV"/>
              </w:rPr>
              <w:t>izpildei</w:t>
            </w:r>
            <w:r w:rsidRPr="008D36C1">
              <w:rPr>
                <w:sz w:val="16"/>
                <w:lang w:val="lv-LV"/>
              </w:rPr>
              <w:t>;</w:t>
            </w:r>
          </w:p>
        </w:tc>
      </w:tr>
      <w:tr w:rsidR="00900F1E" w14:paraId="1438217B" w14:textId="77777777">
        <w:trPr>
          <w:jc w:val="center"/>
        </w:trPr>
        <w:tc>
          <w:tcPr>
            <w:tcW w:w="4819" w:type="dxa"/>
            <w:tcBorders>
              <w:top w:val="single" w:sz="4" w:space="0" w:color="B7C9D6"/>
              <w:left w:val="single" w:sz="4" w:space="0" w:color="B7C9D6"/>
              <w:bottom w:val="single" w:sz="4" w:space="0" w:color="B7C9D6"/>
              <w:right w:val="single" w:sz="4" w:space="0" w:color="B7C9D6"/>
            </w:tcBorders>
          </w:tcPr>
          <w:p w14:paraId="6A6ACA8B" w14:textId="7E15CDB2" w:rsidR="00900F1E" w:rsidRDefault="0072291E">
            <w:pPr>
              <w:spacing w:after="40"/>
            </w:pPr>
            <w:r>
              <w:rPr>
                <w:sz w:val="16"/>
              </w:rPr>
              <w:lastRenderedPageBreak/>
              <w:t>c) ensure that the employees involved in the performance of the Contract have the appropriate professional experience and qualifications;</w:t>
            </w:r>
          </w:p>
        </w:tc>
        <w:tc>
          <w:tcPr>
            <w:tcW w:w="4819" w:type="dxa"/>
            <w:tcBorders>
              <w:top w:val="single" w:sz="4" w:space="0" w:color="B7C9D6"/>
              <w:left w:val="single" w:sz="4" w:space="0" w:color="B7C9D6"/>
              <w:bottom w:val="single" w:sz="4" w:space="0" w:color="B7C9D6"/>
              <w:right w:val="single" w:sz="4" w:space="0" w:color="B7C9D6"/>
            </w:tcBorders>
          </w:tcPr>
          <w:p w14:paraId="1DE924DE" w14:textId="77777777" w:rsidR="00900F1E" w:rsidRPr="008D36C1" w:rsidRDefault="001B0628">
            <w:pPr>
              <w:spacing w:after="40"/>
              <w:rPr>
                <w:lang w:val="lv-LV"/>
              </w:rPr>
            </w:pPr>
            <w:r w:rsidRPr="008D36C1">
              <w:rPr>
                <w:sz w:val="16"/>
                <w:lang w:val="lv-LV"/>
              </w:rPr>
              <w:t>c) nodrošināt, ka Līguma izpildē iesaistītajiem darbiniekiem ir atbilstoša profesionālā pieredze un kvalifikācija;</w:t>
            </w:r>
          </w:p>
        </w:tc>
      </w:tr>
      <w:tr w:rsidR="00900F1E" w14:paraId="2F13C204" w14:textId="77777777">
        <w:trPr>
          <w:jc w:val="center"/>
        </w:trPr>
        <w:tc>
          <w:tcPr>
            <w:tcW w:w="4819" w:type="dxa"/>
            <w:tcBorders>
              <w:top w:val="single" w:sz="4" w:space="0" w:color="B7C9D6"/>
              <w:left w:val="single" w:sz="4" w:space="0" w:color="B7C9D6"/>
              <w:bottom w:val="single" w:sz="4" w:space="0" w:color="B7C9D6"/>
              <w:right w:val="single" w:sz="4" w:space="0" w:color="B7C9D6"/>
            </w:tcBorders>
          </w:tcPr>
          <w:p w14:paraId="48693470" w14:textId="37D50E0D" w:rsidR="00900F1E" w:rsidRDefault="0072291E">
            <w:pPr>
              <w:spacing w:after="40"/>
            </w:pPr>
            <w:r>
              <w:rPr>
                <w:sz w:val="16"/>
              </w:rPr>
              <w:t>d) conduct an assessment of work environment risk factors for the work environment and introduce all employees involved in the provision of the Supply with above assessment;</w:t>
            </w:r>
          </w:p>
        </w:tc>
        <w:tc>
          <w:tcPr>
            <w:tcW w:w="4819" w:type="dxa"/>
            <w:tcBorders>
              <w:top w:val="single" w:sz="4" w:space="0" w:color="B7C9D6"/>
              <w:left w:val="single" w:sz="4" w:space="0" w:color="B7C9D6"/>
              <w:bottom w:val="single" w:sz="4" w:space="0" w:color="B7C9D6"/>
              <w:right w:val="single" w:sz="4" w:space="0" w:color="B7C9D6"/>
            </w:tcBorders>
          </w:tcPr>
          <w:p w14:paraId="070D94D7" w14:textId="1C0C3DB9" w:rsidR="00900F1E" w:rsidRPr="008D36C1" w:rsidRDefault="001B0628">
            <w:pPr>
              <w:spacing w:after="40"/>
              <w:rPr>
                <w:lang w:val="lv-LV"/>
              </w:rPr>
            </w:pPr>
            <w:r w:rsidRPr="008D36C1">
              <w:rPr>
                <w:sz w:val="16"/>
                <w:lang w:val="lv-LV"/>
              </w:rPr>
              <w:t xml:space="preserve">d) veikt darba vides riska faktoru novērtējumu un iepazīstināt ar to visus </w:t>
            </w:r>
            <w:r w:rsidR="00502ADA">
              <w:rPr>
                <w:sz w:val="16"/>
                <w:lang w:val="lv-LV"/>
              </w:rPr>
              <w:t>Pasūtījuma</w:t>
            </w:r>
            <w:r w:rsidRPr="008D36C1">
              <w:rPr>
                <w:sz w:val="16"/>
                <w:lang w:val="lv-LV"/>
              </w:rPr>
              <w:t xml:space="preserve"> </w:t>
            </w:r>
            <w:r w:rsidR="00A17C17">
              <w:rPr>
                <w:sz w:val="16"/>
                <w:lang w:val="lv-LV"/>
              </w:rPr>
              <w:t>izpildē</w:t>
            </w:r>
            <w:r w:rsidRPr="008D36C1">
              <w:rPr>
                <w:sz w:val="16"/>
                <w:lang w:val="lv-LV"/>
              </w:rPr>
              <w:t xml:space="preserve"> iesaistītos darbiniekus;</w:t>
            </w:r>
          </w:p>
        </w:tc>
      </w:tr>
      <w:tr w:rsidR="00900F1E" w14:paraId="01E02365" w14:textId="77777777">
        <w:trPr>
          <w:jc w:val="center"/>
        </w:trPr>
        <w:tc>
          <w:tcPr>
            <w:tcW w:w="4819" w:type="dxa"/>
            <w:tcBorders>
              <w:top w:val="single" w:sz="4" w:space="0" w:color="B7C9D6"/>
              <w:left w:val="single" w:sz="4" w:space="0" w:color="B7C9D6"/>
              <w:bottom w:val="single" w:sz="4" w:space="0" w:color="B7C9D6"/>
              <w:right w:val="single" w:sz="4" w:space="0" w:color="B7C9D6"/>
            </w:tcBorders>
          </w:tcPr>
          <w:p w14:paraId="2406D8FD" w14:textId="0F3FE2E6" w:rsidR="00900F1E" w:rsidRDefault="0072291E">
            <w:pPr>
              <w:spacing w:after="40"/>
            </w:pPr>
            <w:r>
              <w:rPr>
                <w:sz w:val="16"/>
              </w:rPr>
              <w:t>e) ensure that during the provision of the Supply, the Supplier's employees do not allow arbitrary deviations from the terms of the Contract and deadlines for the provision of the Supply;</w:t>
            </w:r>
          </w:p>
        </w:tc>
        <w:tc>
          <w:tcPr>
            <w:tcW w:w="4819" w:type="dxa"/>
            <w:tcBorders>
              <w:top w:val="single" w:sz="4" w:space="0" w:color="B7C9D6"/>
              <w:left w:val="single" w:sz="4" w:space="0" w:color="B7C9D6"/>
              <w:bottom w:val="single" w:sz="4" w:space="0" w:color="B7C9D6"/>
              <w:right w:val="single" w:sz="4" w:space="0" w:color="B7C9D6"/>
            </w:tcBorders>
          </w:tcPr>
          <w:p w14:paraId="35BF2AF7" w14:textId="5DA7F8BA" w:rsidR="00900F1E" w:rsidRPr="008D36C1" w:rsidRDefault="001B0628">
            <w:pPr>
              <w:spacing w:after="40"/>
              <w:rPr>
                <w:lang w:val="lv-LV"/>
              </w:rPr>
            </w:pPr>
            <w:r w:rsidRPr="008D36C1">
              <w:rPr>
                <w:sz w:val="16"/>
                <w:lang w:val="lv-LV"/>
              </w:rPr>
              <w:t xml:space="preserve">e) nodrošināt, ka Piegādātāja darbinieki </w:t>
            </w:r>
            <w:r w:rsidR="000B25CA">
              <w:rPr>
                <w:sz w:val="16"/>
                <w:lang w:val="lv-LV"/>
              </w:rPr>
              <w:t>Pasūtījuma</w:t>
            </w:r>
            <w:r w:rsidRPr="008D36C1">
              <w:rPr>
                <w:sz w:val="16"/>
                <w:lang w:val="lv-LV"/>
              </w:rPr>
              <w:t xml:space="preserve"> </w:t>
            </w:r>
            <w:r w:rsidR="000B25CA">
              <w:rPr>
                <w:sz w:val="16"/>
                <w:lang w:val="lv-LV"/>
              </w:rPr>
              <w:t>izpildes</w:t>
            </w:r>
            <w:r w:rsidRPr="008D36C1">
              <w:rPr>
                <w:sz w:val="16"/>
                <w:lang w:val="lv-LV"/>
              </w:rPr>
              <w:t xml:space="preserve"> laikā patvaļīgi neatkāpjas no Līguma noteikumiem un </w:t>
            </w:r>
            <w:r w:rsidR="00502ADA">
              <w:rPr>
                <w:sz w:val="16"/>
                <w:lang w:val="lv-LV"/>
              </w:rPr>
              <w:t>Pasūtījuma</w:t>
            </w:r>
            <w:r w:rsidRPr="008D36C1">
              <w:rPr>
                <w:sz w:val="16"/>
                <w:lang w:val="lv-LV"/>
              </w:rPr>
              <w:t xml:space="preserve"> termiņiem;</w:t>
            </w:r>
          </w:p>
        </w:tc>
      </w:tr>
      <w:tr w:rsidR="00900F1E" w14:paraId="7DC1FACB" w14:textId="77777777">
        <w:trPr>
          <w:jc w:val="center"/>
        </w:trPr>
        <w:tc>
          <w:tcPr>
            <w:tcW w:w="4819" w:type="dxa"/>
            <w:tcBorders>
              <w:top w:val="single" w:sz="4" w:space="0" w:color="B7C9D6"/>
              <w:left w:val="single" w:sz="4" w:space="0" w:color="B7C9D6"/>
              <w:bottom w:val="single" w:sz="4" w:space="0" w:color="B7C9D6"/>
              <w:right w:val="single" w:sz="4" w:space="0" w:color="B7C9D6"/>
            </w:tcBorders>
          </w:tcPr>
          <w:p w14:paraId="0EBA8F1E" w14:textId="537491F7" w:rsidR="00900F1E" w:rsidRDefault="0072291E">
            <w:pPr>
              <w:spacing w:after="40"/>
            </w:pPr>
            <w:r>
              <w:rPr>
                <w:sz w:val="16"/>
              </w:rPr>
              <w:t>f) not transfer the performance of the obligations imposed on it in the Contract to third parties (except in cases where they have been approved during the procurement procedure);</w:t>
            </w:r>
          </w:p>
        </w:tc>
        <w:tc>
          <w:tcPr>
            <w:tcW w:w="4819" w:type="dxa"/>
            <w:tcBorders>
              <w:top w:val="single" w:sz="4" w:space="0" w:color="B7C9D6"/>
              <w:left w:val="single" w:sz="4" w:space="0" w:color="B7C9D6"/>
              <w:bottom w:val="single" w:sz="4" w:space="0" w:color="B7C9D6"/>
              <w:right w:val="single" w:sz="4" w:space="0" w:color="B7C9D6"/>
            </w:tcBorders>
          </w:tcPr>
          <w:p w14:paraId="261138EF" w14:textId="77777777" w:rsidR="00900F1E" w:rsidRPr="008D36C1" w:rsidRDefault="001B0628">
            <w:pPr>
              <w:spacing w:after="40"/>
              <w:rPr>
                <w:lang w:val="lv-LV"/>
              </w:rPr>
            </w:pPr>
            <w:r w:rsidRPr="008D36C1">
              <w:rPr>
                <w:sz w:val="16"/>
                <w:lang w:val="lv-LV"/>
              </w:rPr>
              <w:t>f) nenodot trešajām personām Līgumā noteikto pienākumu izpildi, izņemot gadījumus, kad šīs personas ir apstiprinātas iepirkuma procedūrā;</w:t>
            </w:r>
          </w:p>
        </w:tc>
      </w:tr>
      <w:tr w:rsidR="00900F1E" w14:paraId="2CE01381" w14:textId="77777777">
        <w:trPr>
          <w:jc w:val="center"/>
        </w:trPr>
        <w:tc>
          <w:tcPr>
            <w:tcW w:w="4819" w:type="dxa"/>
            <w:tcBorders>
              <w:top w:val="single" w:sz="4" w:space="0" w:color="B7C9D6"/>
              <w:left w:val="single" w:sz="4" w:space="0" w:color="B7C9D6"/>
              <w:bottom w:val="single" w:sz="4" w:space="0" w:color="B7C9D6"/>
              <w:right w:val="single" w:sz="4" w:space="0" w:color="B7C9D6"/>
            </w:tcBorders>
          </w:tcPr>
          <w:p w14:paraId="15BF3303" w14:textId="5E263F71" w:rsidR="00900F1E" w:rsidRDefault="0072291E">
            <w:pPr>
              <w:spacing w:after="40"/>
            </w:pPr>
            <w:r>
              <w:rPr>
                <w:sz w:val="16"/>
              </w:rPr>
              <w:t>g) within 3 (three) business days after Customer’s request, provide all necessary information regarding the progress and procedure of the Supply performance, related documentation, as well as present list of employees involved in performance of Contract and documents confirming their qualifications;</w:t>
            </w:r>
          </w:p>
        </w:tc>
        <w:tc>
          <w:tcPr>
            <w:tcW w:w="4819" w:type="dxa"/>
            <w:tcBorders>
              <w:top w:val="single" w:sz="4" w:space="0" w:color="B7C9D6"/>
              <w:left w:val="single" w:sz="4" w:space="0" w:color="B7C9D6"/>
              <w:bottom w:val="single" w:sz="4" w:space="0" w:color="B7C9D6"/>
              <w:right w:val="single" w:sz="4" w:space="0" w:color="B7C9D6"/>
            </w:tcBorders>
          </w:tcPr>
          <w:p w14:paraId="6314B7E7" w14:textId="5A3B72F1" w:rsidR="00900F1E" w:rsidRPr="008D36C1" w:rsidRDefault="001B0628">
            <w:pPr>
              <w:spacing w:after="40"/>
              <w:rPr>
                <w:lang w:val="lv-LV"/>
              </w:rPr>
            </w:pPr>
            <w:r w:rsidRPr="008D36C1">
              <w:rPr>
                <w:sz w:val="16"/>
                <w:lang w:val="lv-LV"/>
              </w:rPr>
              <w:t>g) 3</w:t>
            </w:r>
            <w:r w:rsidR="00344ECE">
              <w:rPr>
                <w:sz w:val="16"/>
                <w:lang w:val="lv-LV"/>
              </w:rPr>
              <w:t> </w:t>
            </w:r>
            <w:r w:rsidRPr="008D36C1">
              <w:rPr>
                <w:sz w:val="16"/>
                <w:lang w:val="lv-LV"/>
              </w:rPr>
              <w:t>(trīs) darb</w:t>
            </w:r>
            <w:r w:rsidR="00344ECE">
              <w:rPr>
                <w:sz w:val="16"/>
                <w:lang w:val="lv-LV"/>
              </w:rPr>
              <w:t xml:space="preserve">a </w:t>
            </w:r>
            <w:r w:rsidRPr="008D36C1">
              <w:rPr>
                <w:sz w:val="16"/>
                <w:lang w:val="lv-LV"/>
              </w:rPr>
              <w:t xml:space="preserve">dienu laikā pēc Pasūtītāja pieprasījuma sniegt visu nepieciešamo informāciju par </w:t>
            </w:r>
            <w:r w:rsidR="00502ADA">
              <w:rPr>
                <w:sz w:val="16"/>
                <w:lang w:val="lv-LV"/>
              </w:rPr>
              <w:t>Pasūtījuma</w:t>
            </w:r>
            <w:r w:rsidRPr="008D36C1">
              <w:rPr>
                <w:sz w:val="16"/>
                <w:lang w:val="lv-LV"/>
              </w:rPr>
              <w:t xml:space="preserve"> izpildes gaitu un kārtību, attiecīgo dokumentāciju, kā arī iesniegt Līguma izpildē iesaistīto darbinieku sarakstu un viņu kvalifikāciju apliecinošus dokumentus;</w:t>
            </w:r>
          </w:p>
        </w:tc>
      </w:tr>
      <w:tr w:rsidR="00900F1E" w14:paraId="7B5F71FF" w14:textId="77777777">
        <w:trPr>
          <w:jc w:val="center"/>
        </w:trPr>
        <w:tc>
          <w:tcPr>
            <w:tcW w:w="4819" w:type="dxa"/>
            <w:tcBorders>
              <w:top w:val="single" w:sz="4" w:space="0" w:color="B7C9D6"/>
              <w:left w:val="single" w:sz="4" w:space="0" w:color="B7C9D6"/>
              <w:bottom w:val="single" w:sz="4" w:space="0" w:color="B7C9D6"/>
              <w:right w:val="single" w:sz="4" w:space="0" w:color="B7C9D6"/>
            </w:tcBorders>
          </w:tcPr>
          <w:p w14:paraId="2B58F5A2" w14:textId="574A0D9C" w:rsidR="00900F1E" w:rsidRDefault="0072291E">
            <w:pPr>
              <w:spacing w:after="40"/>
            </w:pPr>
            <w:r>
              <w:rPr>
                <w:sz w:val="16"/>
              </w:rPr>
              <w:t>h) ensure that only those employees of the Supplier who are indicated in the list agreed with the Customer are involved in the performance of the Contract; substitution of such employees is permitted only by previous written consent of the Customer;</w:t>
            </w:r>
          </w:p>
        </w:tc>
        <w:tc>
          <w:tcPr>
            <w:tcW w:w="4819" w:type="dxa"/>
            <w:tcBorders>
              <w:top w:val="single" w:sz="4" w:space="0" w:color="B7C9D6"/>
              <w:left w:val="single" w:sz="4" w:space="0" w:color="B7C9D6"/>
              <w:bottom w:val="single" w:sz="4" w:space="0" w:color="B7C9D6"/>
              <w:right w:val="single" w:sz="4" w:space="0" w:color="B7C9D6"/>
            </w:tcBorders>
          </w:tcPr>
          <w:p w14:paraId="0ED4236B" w14:textId="77777777" w:rsidR="00900F1E" w:rsidRPr="008D36C1" w:rsidRDefault="001B0628">
            <w:pPr>
              <w:spacing w:after="40"/>
              <w:rPr>
                <w:lang w:val="lv-LV"/>
              </w:rPr>
            </w:pPr>
            <w:r w:rsidRPr="008D36C1">
              <w:rPr>
                <w:sz w:val="16"/>
                <w:lang w:val="lv-LV"/>
              </w:rPr>
              <w:t>h) nodrošināt, ka Līguma izpildē iesaistīti tikai tie Piegādātāja darbinieki, kuri norādīti ar Pasūtītāju saskaņotajā sarakstā; šādu darbinieku nomaiņa pieļaujama tikai ar iepriekšēju Pasūtītāja rakstisku piekrišanu;</w:t>
            </w:r>
          </w:p>
        </w:tc>
      </w:tr>
      <w:tr w:rsidR="00900F1E" w14:paraId="542560B0" w14:textId="77777777">
        <w:trPr>
          <w:jc w:val="center"/>
        </w:trPr>
        <w:tc>
          <w:tcPr>
            <w:tcW w:w="4819" w:type="dxa"/>
            <w:tcBorders>
              <w:top w:val="single" w:sz="4" w:space="0" w:color="B7C9D6"/>
              <w:left w:val="single" w:sz="4" w:space="0" w:color="B7C9D6"/>
              <w:bottom w:val="single" w:sz="4" w:space="0" w:color="B7C9D6"/>
              <w:right w:val="single" w:sz="4" w:space="0" w:color="B7C9D6"/>
            </w:tcBorders>
          </w:tcPr>
          <w:p w14:paraId="17A53156" w14:textId="585B19B9" w:rsidR="00900F1E" w:rsidRDefault="0072291E">
            <w:pPr>
              <w:spacing w:after="40"/>
            </w:pPr>
            <w:r>
              <w:rPr>
                <w:sz w:val="16"/>
              </w:rPr>
              <w:t>i) eliminate the identified deficiencies and shortcomings of the Supply at its own expense within 50 (fifty) calendar days from the date of the Customers request;</w:t>
            </w:r>
          </w:p>
        </w:tc>
        <w:tc>
          <w:tcPr>
            <w:tcW w:w="4819" w:type="dxa"/>
            <w:tcBorders>
              <w:top w:val="single" w:sz="4" w:space="0" w:color="B7C9D6"/>
              <w:left w:val="single" w:sz="4" w:space="0" w:color="B7C9D6"/>
              <w:bottom w:val="single" w:sz="4" w:space="0" w:color="B7C9D6"/>
              <w:right w:val="single" w:sz="4" w:space="0" w:color="B7C9D6"/>
            </w:tcBorders>
          </w:tcPr>
          <w:p w14:paraId="376260B9" w14:textId="0CD2EF12" w:rsidR="00900F1E" w:rsidRPr="008D36C1" w:rsidRDefault="001B0628">
            <w:pPr>
              <w:spacing w:after="40"/>
              <w:rPr>
                <w:lang w:val="lv-LV"/>
              </w:rPr>
            </w:pPr>
            <w:r w:rsidRPr="008D36C1">
              <w:rPr>
                <w:sz w:val="16"/>
                <w:lang w:val="lv-LV"/>
              </w:rPr>
              <w:t xml:space="preserve">i) par saviem līdzekļiem novērst konstatētos </w:t>
            </w:r>
            <w:r w:rsidR="00502ADA">
              <w:rPr>
                <w:sz w:val="16"/>
                <w:lang w:val="lv-LV"/>
              </w:rPr>
              <w:t>Pasūtījuma</w:t>
            </w:r>
            <w:r w:rsidRPr="008D36C1">
              <w:rPr>
                <w:sz w:val="16"/>
                <w:lang w:val="lv-LV"/>
              </w:rPr>
              <w:t xml:space="preserve"> trūkumus un nepilnības 50</w:t>
            </w:r>
            <w:r w:rsidR="00344ECE">
              <w:rPr>
                <w:sz w:val="16"/>
                <w:lang w:val="lv-LV"/>
              </w:rPr>
              <w:t> </w:t>
            </w:r>
            <w:r w:rsidRPr="008D36C1">
              <w:rPr>
                <w:sz w:val="16"/>
                <w:lang w:val="lv-LV"/>
              </w:rPr>
              <w:t>(piecdesmit) kalendāro dienu laikā no Pasūtītāja pieprasījuma dienas;</w:t>
            </w:r>
          </w:p>
        </w:tc>
      </w:tr>
      <w:tr w:rsidR="00900F1E" w14:paraId="77A51927" w14:textId="77777777">
        <w:trPr>
          <w:jc w:val="center"/>
        </w:trPr>
        <w:tc>
          <w:tcPr>
            <w:tcW w:w="4819" w:type="dxa"/>
            <w:tcBorders>
              <w:top w:val="single" w:sz="4" w:space="0" w:color="B7C9D6"/>
              <w:left w:val="single" w:sz="4" w:space="0" w:color="B7C9D6"/>
              <w:bottom w:val="single" w:sz="4" w:space="0" w:color="B7C9D6"/>
              <w:right w:val="single" w:sz="4" w:space="0" w:color="B7C9D6"/>
            </w:tcBorders>
          </w:tcPr>
          <w:p w14:paraId="38FB24B8" w14:textId="06EEE130" w:rsidR="00900F1E" w:rsidRDefault="0072291E">
            <w:pPr>
              <w:spacing w:after="40"/>
            </w:pPr>
            <w:r>
              <w:rPr>
                <w:sz w:val="16"/>
              </w:rPr>
              <w:t>j) immediately inform the Customer on the factors that objectively hinder the performance of the Supply, if any;</w:t>
            </w:r>
          </w:p>
        </w:tc>
        <w:tc>
          <w:tcPr>
            <w:tcW w:w="4819" w:type="dxa"/>
            <w:tcBorders>
              <w:top w:val="single" w:sz="4" w:space="0" w:color="B7C9D6"/>
              <w:left w:val="single" w:sz="4" w:space="0" w:color="B7C9D6"/>
              <w:bottom w:val="single" w:sz="4" w:space="0" w:color="B7C9D6"/>
              <w:right w:val="single" w:sz="4" w:space="0" w:color="B7C9D6"/>
            </w:tcBorders>
          </w:tcPr>
          <w:p w14:paraId="15BC6616" w14:textId="079B5B35" w:rsidR="00900F1E" w:rsidRPr="008D36C1" w:rsidRDefault="001B0628">
            <w:pPr>
              <w:spacing w:after="40"/>
              <w:rPr>
                <w:lang w:val="lv-LV"/>
              </w:rPr>
            </w:pPr>
            <w:r w:rsidRPr="008D36C1">
              <w:rPr>
                <w:sz w:val="16"/>
                <w:lang w:val="lv-LV"/>
              </w:rPr>
              <w:t xml:space="preserve">j) nekavējoties informēt Pasūtītāju par faktoriem, kas objektīvi kavē </w:t>
            </w:r>
            <w:r w:rsidR="00502ADA">
              <w:rPr>
                <w:sz w:val="16"/>
                <w:lang w:val="lv-LV"/>
              </w:rPr>
              <w:t>Pasūtījuma</w:t>
            </w:r>
            <w:r w:rsidRPr="008D36C1">
              <w:rPr>
                <w:sz w:val="16"/>
                <w:lang w:val="lv-LV"/>
              </w:rPr>
              <w:t xml:space="preserve"> izpildi, ja tādi rodas;</w:t>
            </w:r>
          </w:p>
        </w:tc>
      </w:tr>
      <w:tr w:rsidR="00900F1E" w14:paraId="5B5ADE51" w14:textId="77777777">
        <w:trPr>
          <w:jc w:val="center"/>
        </w:trPr>
        <w:tc>
          <w:tcPr>
            <w:tcW w:w="4819" w:type="dxa"/>
            <w:tcBorders>
              <w:top w:val="single" w:sz="4" w:space="0" w:color="B7C9D6"/>
              <w:left w:val="single" w:sz="4" w:space="0" w:color="B7C9D6"/>
              <w:bottom w:val="single" w:sz="4" w:space="0" w:color="B7C9D6"/>
              <w:right w:val="single" w:sz="4" w:space="0" w:color="B7C9D6"/>
            </w:tcBorders>
          </w:tcPr>
          <w:p w14:paraId="13C2F218" w14:textId="44789CF0" w:rsidR="00900F1E" w:rsidRDefault="0072291E">
            <w:pPr>
              <w:spacing w:after="40"/>
            </w:pPr>
            <w:r>
              <w:rPr>
                <w:sz w:val="16"/>
              </w:rPr>
              <w:t>k) protect and not to distribute or disclose to third parties, in whole or in part the documents related to the performance of the Contract, as well as technical, commercial and any other information received from the Customer or obtained during the performance of this Contract without Customer’s prior written agreement;</w:t>
            </w:r>
          </w:p>
        </w:tc>
        <w:tc>
          <w:tcPr>
            <w:tcW w:w="4819" w:type="dxa"/>
            <w:tcBorders>
              <w:top w:val="single" w:sz="4" w:space="0" w:color="B7C9D6"/>
              <w:left w:val="single" w:sz="4" w:space="0" w:color="B7C9D6"/>
              <w:bottom w:val="single" w:sz="4" w:space="0" w:color="B7C9D6"/>
              <w:right w:val="single" w:sz="4" w:space="0" w:color="B7C9D6"/>
            </w:tcBorders>
          </w:tcPr>
          <w:p w14:paraId="38CE3F30" w14:textId="77777777" w:rsidR="00900F1E" w:rsidRPr="008D36C1" w:rsidRDefault="001B0628">
            <w:pPr>
              <w:spacing w:after="40"/>
              <w:rPr>
                <w:lang w:val="lv-LV"/>
              </w:rPr>
            </w:pPr>
            <w:r w:rsidRPr="008D36C1">
              <w:rPr>
                <w:sz w:val="16"/>
                <w:lang w:val="lv-LV"/>
              </w:rPr>
              <w:t>k) aizsargāt un bez iepriekšējas Pasūtītāja rakstiskas piekrišanas neizplatīt un neizpaust trešajām personām pilnībā vai daļēji dokumentus, kas saistīti ar Līguma izpildi, kā arī tehnisko, komerciālo un jebkādu citu no Pasūtītāja saņemtu vai Līguma izpildes laikā iegūtu informāciju;</w:t>
            </w:r>
          </w:p>
        </w:tc>
      </w:tr>
      <w:tr w:rsidR="00900F1E" w14:paraId="23219FCD" w14:textId="77777777">
        <w:trPr>
          <w:jc w:val="center"/>
        </w:trPr>
        <w:tc>
          <w:tcPr>
            <w:tcW w:w="4819" w:type="dxa"/>
            <w:tcBorders>
              <w:top w:val="single" w:sz="4" w:space="0" w:color="B7C9D6"/>
              <w:left w:val="single" w:sz="4" w:space="0" w:color="B7C9D6"/>
              <w:bottom w:val="single" w:sz="4" w:space="0" w:color="B7C9D6"/>
              <w:right w:val="single" w:sz="4" w:space="0" w:color="B7C9D6"/>
            </w:tcBorders>
          </w:tcPr>
          <w:p w14:paraId="480FA703" w14:textId="289217F5" w:rsidR="00900F1E" w:rsidRDefault="0072291E">
            <w:pPr>
              <w:spacing w:after="40"/>
            </w:pPr>
            <w:r>
              <w:rPr>
                <w:sz w:val="16"/>
              </w:rPr>
              <w:t>l) ensure that the Customer's logo is not placed on the Supplier's or its subcontractors’ websites or in other advertising or informational materials.</w:t>
            </w:r>
          </w:p>
        </w:tc>
        <w:tc>
          <w:tcPr>
            <w:tcW w:w="4819" w:type="dxa"/>
            <w:tcBorders>
              <w:top w:val="single" w:sz="4" w:space="0" w:color="B7C9D6"/>
              <w:left w:val="single" w:sz="4" w:space="0" w:color="B7C9D6"/>
              <w:bottom w:val="single" w:sz="4" w:space="0" w:color="B7C9D6"/>
              <w:right w:val="single" w:sz="4" w:space="0" w:color="B7C9D6"/>
            </w:tcBorders>
          </w:tcPr>
          <w:p w14:paraId="1B86F2E9" w14:textId="77777777" w:rsidR="00900F1E" w:rsidRPr="008D36C1" w:rsidRDefault="001B0628">
            <w:pPr>
              <w:spacing w:after="40"/>
              <w:rPr>
                <w:lang w:val="lv-LV"/>
              </w:rPr>
            </w:pPr>
            <w:r w:rsidRPr="008D36C1">
              <w:rPr>
                <w:sz w:val="16"/>
                <w:lang w:val="lv-LV"/>
              </w:rPr>
              <w:t>l) nodrošināt, ka Pasūtītāja logotips netiek izvietots Piegādātāja vai tā apakšuzņēmēju tīmekļvietnēs vai citos reklāmas vai informatīvajos materiālos.</w:t>
            </w:r>
          </w:p>
        </w:tc>
      </w:tr>
      <w:tr w:rsidR="00900F1E" w14:paraId="6FED1C47" w14:textId="77777777">
        <w:trPr>
          <w:jc w:val="center"/>
        </w:trPr>
        <w:tc>
          <w:tcPr>
            <w:tcW w:w="4819" w:type="dxa"/>
            <w:tcBorders>
              <w:top w:val="single" w:sz="4" w:space="0" w:color="B7C9D6"/>
              <w:left w:val="single" w:sz="4" w:space="0" w:color="B7C9D6"/>
              <w:bottom w:val="single" w:sz="4" w:space="0" w:color="B7C9D6"/>
              <w:right w:val="single" w:sz="4" w:space="0" w:color="B7C9D6"/>
            </w:tcBorders>
          </w:tcPr>
          <w:p w14:paraId="5BFC3611" w14:textId="49DEB061" w:rsidR="00900F1E" w:rsidRDefault="0072291E">
            <w:pPr>
              <w:spacing w:after="40"/>
            </w:pPr>
            <w:r>
              <w:rPr>
                <w:b/>
                <w:sz w:val="16"/>
              </w:rPr>
              <w:t>5. Contacts</w:t>
            </w:r>
          </w:p>
        </w:tc>
        <w:tc>
          <w:tcPr>
            <w:tcW w:w="4819" w:type="dxa"/>
            <w:tcBorders>
              <w:top w:val="single" w:sz="4" w:space="0" w:color="B7C9D6"/>
              <w:left w:val="single" w:sz="4" w:space="0" w:color="B7C9D6"/>
              <w:bottom w:val="single" w:sz="4" w:space="0" w:color="B7C9D6"/>
              <w:right w:val="single" w:sz="4" w:space="0" w:color="B7C9D6"/>
            </w:tcBorders>
          </w:tcPr>
          <w:p w14:paraId="75B305A9" w14:textId="77777777" w:rsidR="00900F1E" w:rsidRPr="008D36C1" w:rsidRDefault="001B0628">
            <w:pPr>
              <w:spacing w:after="40"/>
              <w:rPr>
                <w:lang w:val="lv-LV"/>
              </w:rPr>
            </w:pPr>
            <w:r w:rsidRPr="008D36C1">
              <w:rPr>
                <w:b/>
                <w:sz w:val="16"/>
                <w:lang w:val="lv-LV"/>
              </w:rPr>
              <w:t>5. Kontaktpersonas</w:t>
            </w:r>
          </w:p>
        </w:tc>
      </w:tr>
      <w:tr w:rsidR="00900F1E" w14:paraId="326D9407" w14:textId="77777777">
        <w:trPr>
          <w:jc w:val="center"/>
        </w:trPr>
        <w:tc>
          <w:tcPr>
            <w:tcW w:w="4819" w:type="dxa"/>
            <w:tcBorders>
              <w:top w:val="single" w:sz="4" w:space="0" w:color="B7C9D6"/>
              <w:left w:val="single" w:sz="4" w:space="0" w:color="B7C9D6"/>
              <w:bottom w:val="single" w:sz="4" w:space="0" w:color="B7C9D6"/>
              <w:right w:val="single" w:sz="4" w:space="0" w:color="B7C9D6"/>
            </w:tcBorders>
          </w:tcPr>
          <w:p w14:paraId="7662C19B" w14:textId="461AB00D" w:rsidR="00900F1E" w:rsidRDefault="0072291E">
            <w:pPr>
              <w:spacing w:after="40"/>
            </w:pPr>
            <w:r>
              <w:rPr>
                <w:sz w:val="16"/>
              </w:rPr>
              <w:t>5.1. The Customer's contact person, who coordinates the performance of the Contract on behalf of the Customer, is Jānis Kopeika, phone: +371 26551420, e-mail address: janis.kopeika@unitruck.lv.</w:t>
            </w:r>
          </w:p>
        </w:tc>
        <w:tc>
          <w:tcPr>
            <w:tcW w:w="4819" w:type="dxa"/>
            <w:tcBorders>
              <w:top w:val="single" w:sz="4" w:space="0" w:color="B7C9D6"/>
              <w:left w:val="single" w:sz="4" w:space="0" w:color="B7C9D6"/>
              <w:bottom w:val="single" w:sz="4" w:space="0" w:color="B7C9D6"/>
              <w:right w:val="single" w:sz="4" w:space="0" w:color="B7C9D6"/>
            </w:tcBorders>
          </w:tcPr>
          <w:p w14:paraId="45AA5437" w14:textId="173C1457" w:rsidR="00900F1E" w:rsidRPr="008D36C1" w:rsidRDefault="0072291E">
            <w:pPr>
              <w:spacing w:after="40"/>
              <w:rPr>
                <w:lang w:val="lv-LV"/>
              </w:rPr>
            </w:pPr>
            <w:r>
              <w:rPr>
                <w:sz w:val="16"/>
                <w:lang w:val="lv-LV"/>
              </w:rPr>
              <w:t xml:space="preserve">5.1. </w:t>
            </w:r>
            <w:r w:rsidRPr="008D36C1">
              <w:rPr>
                <w:sz w:val="16"/>
                <w:lang w:val="lv-LV"/>
              </w:rPr>
              <w:t>Pasūtītāja kontaktpersona, kas Pasūtītāja vārdā koordinē Līguma izpildi, ir Jānis Kopeika, tālrunis: +371 26551420, e-pasts: janis.kopeika@unitruck.lv.</w:t>
            </w:r>
          </w:p>
        </w:tc>
      </w:tr>
      <w:tr w:rsidR="00900F1E" w14:paraId="6322C19D" w14:textId="77777777">
        <w:trPr>
          <w:jc w:val="center"/>
        </w:trPr>
        <w:tc>
          <w:tcPr>
            <w:tcW w:w="4819" w:type="dxa"/>
            <w:tcBorders>
              <w:top w:val="single" w:sz="4" w:space="0" w:color="B7C9D6"/>
              <w:left w:val="single" w:sz="4" w:space="0" w:color="B7C9D6"/>
              <w:bottom w:val="single" w:sz="4" w:space="0" w:color="B7C9D6"/>
              <w:right w:val="single" w:sz="4" w:space="0" w:color="B7C9D6"/>
            </w:tcBorders>
          </w:tcPr>
          <w:p w14:paraId="30D4A669" w14:textId="07BDF601" w:rsidR="00900F1E" w:rsidRDefault="0072291E">
            <w:pPr>
              <w:spacing w:after="40"/>
            </w:pPr>
            <w:r>
              <w:rPr>
                <w:sz w:val="16"/>
              </w:rPr>
              <w:t>5.2. The contact person, who coordinates the performance of the Contract on behalf of the Supplier is _____________, phone:_ ___________, e-mail address: ______________________________.</w:t>
            </w:r>
          </w:p>
        </w:tc>
        <w:tc>
          <w:tcPr>
            <w:tcW w:w="4819" w:type="dxa"/>
            <w:tcBorders>
              <w:top w:val="single" w:sz="4" w:space="0" w:color="B7C9D6"/>
              <w:left w:val="single" w:sz="4" w:space="0" w:color="B7C9D6"/>
              <w:bottom w:val="single" w:sz="4" w:space="0" w:color="B7C9D6"/>
              <w:right w:val="single" w:sz="4" w:space="0" w:color="B7C9D6"/>
            </w:tcBorders>
          </w:tcPr>
          <w:p w14:paraId="6900EA20" w14:textId="64A5BF37" w:rsidR="00900F1E" w:rsidRPr="008D36C1" w:rsidRDefault="0072291E">
            <w:pPr>
              <w:spacing w:after="40"/>
              <w:rPr>
                <w:lang w:val="lv-LV"/>
              </w:rPr>
            </w:pPr>
            <w:r>
              <w:rPr>
                <w:sz w:val="16"/>
                <w:lang w:val="lv-LV"/>
              </w:rPr>
              <w:t xml:space="preserve">5.2. </w:t>
            </w:r>
            <w:r w:rsidRPr="008D36C1">
              <w:rPr>
                <w:sz w:val="16"/>
                <w:lang w:val="lv-LV"/>
              </w:rPr>
              <w:t>Kontaktpersona, kas Piegādātāja vārdā koordinē Līguma izpildi, ir _____________, tālrunis: ___________, e-pasts: ______________________________.</w:t>
            </w:r>
          </w:p>
        </w:tc>
      </w:tr>
      <w:tr w:rsidR="00900F1E" w14:paraId="72CDCFB0" w14:textId="77777777">
        <w:trPr>
          <w:jc w:val="center"/>
        </w:trPr>
        <w:tc>
          <w:tcPr>
            <w:tcW w:w="4819" w:type="dxa"/>
            <w:tcBorders>
              <w:top w:val="single" w:sz="4" w:space="0" w:color="B7C9D6"/>
              <w:left w:val="single" w:sz="4" w:space="0" w:color="B7C9D6"/>
              <w:bottom w:val="single" w:sz="4" w:space="0" w:color="B7C9D6"/>
              <w:right w:val="single" w:sz="4" w:space="0" w:color="B7C9D6"/>
            </w:tcBorders>
          </w:tcPr>
          <w:p w14:paraId="476A84C4" w14:textId="5C7087F6" w:rsidR="00900F1E" w:rsidRDefault="0072291E">
            <w:pPr>
              <w:spacing w:after="40"/>
            </w:pPr>
            <w:r>
              <w:rPr>
                <w:b/>
                <w:sz w:val="16"/>
              </w:rPr>
              <w:t>6. Supply transfer and acceptance</w:t>
            </w:r>
          </w:p>
        </w:tc>
        <w:tc>
          <w:tcPr>
            <w:tcW w:w="4819" w:type="dxa"/>
            <w:tcBorders>
              <w:top w:val="single" w:sz="4" w:space="0" w:color="B7C9D6"/>
              <w:left w:val="single" w:sz="4" w:space="0" w:color="B7C9D6"/>
              <w:bottom w:val="single" w:sz="4" w:space="0" w:color="B7C9D6"/>
              <w:right w:val="single" w:sz="4" w:space="0" w:color="B7C9D6"/>
            </w:tcBorders>
          </w:tcPr>
          <w:p w14:paraId="5C744026" w14:textId="29BEDF31" w:rsidR="00900F1E" w:rsidRPr="008D36C1" w:rsidRDefault="001B0628">
            <w:pPr>
              <w:spacing w:after="40"/>
              <w:rPr>
                <w:lang w:val="lv-LV"/>
              </w:rPr>
            </w:pPr>
            <w:r w:rsidRPr="008D36C1">
              <w:rPr>
                <w:b/>
                <w:sz w:val="16"/>
                <w:lang w:val="lv-LV"/>
              </w:rPr>
              <w:t xml:space="preserve">6. </w:t>
            </w:r>
            <w:r w:rsidR="00502ADA">
              <w:rPr>
                <w:b/>
                <w:sz w:val="16"/>
                <w:lang w:val="lv-LV"/>
              </w:rPr>
              <w:t>Pasūtījuma</w:t>
            </w:r>
            <w:r w:rsidRPr="008D36C1">
              <w:rPr>
                <w:b/>
                <w:sz w:val="16"/>
                <w:lang w:val="lv-LV"/>
              </w:rPr>
              <w:t xml:space="preserve"> pieņemšana</w:t>
            </w:r>
            <w:r w:rsidR="00A17C17">
              <w:rPr>
                <w:b/>
                <w:sz w:val="16"/>
                <w:lang w:val="lv-LV"/>
              </w:rPr>
              <w:t xml:space="preserve"> un nodošana</w:t>
            </w:r>
          </w:p>
        </w:tc>
      </w:tr>
      <w:tr w:rsidR="00900F1E" w14:paraId="226308C6" w14:textId="77777777">
        <w:trPr>
          <w:jc w:val="center"/>
        </w:trPr>
        <w:tc>
          <w:tcPr>
            <w:tcW w:w="4819" w:type="dxa"/>
            <w:tcBorders>
              <w:top w:val="single" w:sz="4" w:space="0" w:color="B7C9D6"/>
              <w:left w:val="single" w:sz="4" w:space="0" w:color="B7C9D6"/>
              <w:bottom w:val="single" w:sz="4" w:space="0" w:color="B7C9D6"/>
              <w:right w:val="single" w:sz="4" w:space="0" w:color="B7C9D6"/>
            </w:tcBorders>
          </w:tcPr>
          <w:p w14:paraId="5CA583A1" w14:textId="132A30C7" w:rsidR="00900F1E" w:rsidRDefault="0072291E">
            <w:pPr>
              <w:spacing w:after="40"/>
            </w:pPr>
            <w:r>
              <w:rPr>
                <w:sz w:val="16"/>
              </w:rPr>
              <w:t>6.1. The activities to be performed for the provision of the Supply, its description, results and deliverables to be achieved, technical and quality requirements of the Supply are indicated in the Annex 2 to this Contract. The Supply shall be accepted by the Parties signing the Transfer - Acceptance Act (in accordance with the sample attached as Annex 5 to the Contract).</w:t>
            </w:r>
          </w:p>
        </w:tc>
        <w:tc>
          <w:tcPr>
            <w:tcW w:w="4819" w:type="dxa"/>
            <w:tcBorders>
              <w:top w:val="single" w:sz="4" w:space="0" w:color="B7C9D6"/>
              <w:left w:val="single" w:sz="4" w:space="0" w:color="B7C9D6"/>
              <w:bottom w:val="single" w:sz="4" w:space="0" w:color="B7C9D6"/>
              <w:right w:val="single" w:sz="4" w:space="0" w:color="B7C9D6"/>
            </w:tcBorders>
          </w:tcPr>
          <w:p w14:paraId="54B79885" w14:textId="1B9E0AE1" w:rsidR="00900F1E" w:rsidRPr="008D36C1" w:rsidRDefault="0072291E">
            <w:pPr>
              <w:spacing w:after="40"/>
              <w:rPr>
                <w:lang w:val="lv-LV"/>
              </w:rPr>
            </w:pPr>
            <w:r>
              <w:rPr>
                <w:sz w:val="16"/>
                <w:lang w:val="lv-LV"/>
              </w:rPr>
              <w:t xml:space="preserve">6.1. </w:t>
            </w:r>
            <w:r w:rsidR="00502ADA">
              <w:rPr>
                <w:sz w:val="16"/>
                <w:lang w:val="lv-LV"/>
              </w:rPr>
              <w:t>Pasūtījuma</w:t>
            </w:r>
            <w:r w:rsidRPr="008D36C1">
              <w:rPr>
                <w:sz w:val="16"/>
                <w:lang w:val="lv-LV"/>
              </w:rPr>
              <w:t xml:space="preserve"> </w:t>
            </w:r>
            <w:r w:rsidR="00A17C17">
              <w:rPr>
                <w:sz w:val="16"/>
                <w:lang w:val="lv-LV"/>
              </w:rPr>
              <w:t>izpildei</w:t>
            </w:r>
            <w:r w:rsidRPr="008D36C1">
              <w:rPr>
                <w:sz w:val="16"/>
                <w:lang w:val="lv-LV"/>
              </w:rPr>
              <w:t xml:space="preserve"> veicamās darbības, t</w:t>
            </w:r>
            <w:r w:rsidR="008E7588">
              <w:rPr>
                <w:sz w:val="16"/>
                <w:lang w:val="lv-LV"/>
              </w:rPr>
              <w:t>o</w:t>
            </w:r>
            <w:r w:rsidRPr="008D36C1">
              <w:rPr>
                <w:sz w:val="16"/>
                <w:lang w:val="lv-LV"/>
              </w:rPr>
              <w:t xml:space="preserve"> apraksts, sasniedzamie rezultāti un </w:t>
            </w:r>
            <w:r w:rsidR="008E7588">
              <w:rPr>
                <w:sz w:val="16"/>
                <w:lang w:val="lv-LV"/>
              </w:rPr>
              <w:t>izpildāmie uzdevumi</w:t>
            </w:r>
            <w:r w:rsidRPr="008D36C1">
              <w:rPr>
                <w:sz w:val="16"/>
                <w:lang w:val="lv-LV"/>
              </w:rPr>
              <w:t xml:space="preserve">, kā arī </w:t>
            </w:r>
            <w:r w:rsidR="00502ADA">
              <w:rPr>
                <w:sz w:val="16"/>
                <w:lang w:val="lv-LV"/>
              </w:rPr>
              <w:t>Pasūtījuma</w:t>
            </w:r>
            <w:r w:rsidRPr="008D36C1">
              <w:rPr>
                <w:sz w:val="16"/>
                <w:lang w:val="lv-LV"/>
              </w:rPr>
              <w:t xml:space="preserve"> tehniskās un kvalitātes prasības norādītas š</w:t>
            </w:r>
            <w:r w:rsidR="00A04F14">
              <w:rPr>
                <w:sz w:val="16"/>
                <w:lang w:val="lv-LV"/>
              </w:rPr>
              <w:t>ī</w:t>
            </w:r>
            <w:r w:rsidRPr="008D36C1">
              <w:rPr>
                <w:sz w:val="16"/>
                <w:lang w:val="lv-LV"/>
              </w:rPr>
              <w:t xml:space="preserve"> Līguma 2.</w:t>
            </w:r>
            <w:r w:rsidR="00A04F14">
              <w:rPr>
                <w:sz w:val="16"/>
                <w:lang w:val="lv-LV"/>
              </w:rPr>
              <w:t> </w:t>
            </w:r>
            <w:r w:rsidRPr="008D36C1">
              <w:rPr>
                <w:sz w:val="16"/>
                <w:lang w:val="lv-LV"/>
              </w:rPr>
              <w:t xml:space="preserve">pielikumā. </w:t>
            </w:r>
            <w:r w:rsidR="00502ADA">
              <w:rPr>
                <w:sz w:val="16"/>
                <w:lang w:val="lv-LV"/>
              </w:rPr>
              <w:t>Pasūtījumu</w:t>
            </w:r>
            <w:r w:rsidRPr="008D36C1">
              <w:rPr>
                <w:sz w:val="16"/>
                <w:lang w:val="lv-LV"/>
              </w:rPr>
              <w:t xml:space="preserve"> Puses pieņem, parakstot </w:t>
            </w:r>
            <w:r w:rsidR="00A17C17" w:rsidRPr="008D36C1">
              <w:rPr>
                <w:sz w:val="16"/>
                <w:lang w:val="lv-LV"/>
              </w:rPr>
              <w:t>pieņemšanas</w:t>
            </w:r>
            <w:r w:rsidR="00A17C17" w:rsidRPr="00A17C17">
              <w:rPr>
                <w:sz w:val="16"/>
              </w:rPr>
              <w:t>–</w:t>
            </w:r>
            <w:r w:rsidR="00A17C17">
              <w:rPr>
                <w:sz w:val="16"/>
                <w:lang w:val="lv-LV"/>
              </w:rPr>
              <w:t>nodošanas</w:t>
            </w:r>
            <w:r w:rsidRPr="008D36C1">
              <w:rPr>
                <w:sz w:val="16"/>
                <w:lang w:val="lv-LV"/>
              </w:rPr>
              <w:t xml:space="preserve"> aktu (atbilstoši Līguma 5.</w:t>
            </w:r>
            <w:r w:rsidR="00A04F14">
              <w:rPr>
                <w:sz w:val="16"/>
                <w:lang w:val="lv-LV"/>
              </w:rPr>
              <w:t> </w:t>
            </w:r>
            <w:r w:rsidRPr="008D36C1">
              <w:rPr>
                <w:sz w:val="16"/>
                <w:lang w:val="lv-LV"/>
              </w:rPr>
              <w:t>pielikumā pievienotajam paraugam).</w:t>
            </w:r>
          </w:p>
        </w:tc>
      </w:tr>
      <w:tr w:rsidR="00900F1E" w14:paraId="567B83B3" w14:textId="77777777">
        <w:trPr>
          <w:jc w:val="center"/>
        </w:trPr>
        <w:tc>
          <w:tcPr>
            <w:tcW w:w="4819" w:type="dxa"/>
            <w:tcBorders>
              <w:top w:val="single" w:sz="4" w:space="0" w:color="B7C9D6"/>
              <w:left w:val="single" w:sz="4" w:space="0" w:color="B7C9D6"/>
              <w:bottom w:val="single" w:sz="4" w:space="0" w:color="B7C9D6"/>
              <w:right w:val="single" w:sz="4" w:space="0" w:color="B7C9D6"/>
            </w:tcBorders>
          </w:tcPr>
          <w:p w14:paraId="4C546155" w14:textId="4618B54A" w:rsidR="00900F1E" w:rsidRDefault="0072291E">
            <w:pPr>
              <w:spacing w:after="40"/>
            </w:pPr>
            <w:r>
              <w:rPr>
                <w:sz w:val="16"/>
              </w:rPr>
              <w:t>6.2. The Transfer - Acceptance Act shall be signed by the Customer after the Customer has assessed the Supply and has confirmed its compliance to the terms of the Contract.</w:t>
            </w:r>
          </w:p>
        </w:tc>
        <w:tc>
          <w:tcPr>
            <w:tcW w:w="4819" w:type="dxa"/>
            <w:tcBorders>
              <w:top w:val="single" w:sz="4" w:space="0" w:color="B7C9D6"/>
              <w:left w:val="single" w:sz="4" w:space="0" w:color="B7C9D6"/>
              <w:bottom w:val="single" w:sz="4" w:space="0" w:color="B7C9D6"/>
              <w:right w:val="single" w:sz="4" w:space="0" w:color="B7C9D6"/>
            </w:tcBorders>
          </w:tcPr>
          <w:p w14:paraId="5C26C5B4" w14:textId="1D7C2EC2" w:rsidR="00900F1E" w:rsidRPr="008D36C1" w:rsidRDefault="0072291E">
            <w:pPr>
              <w:spacing w:after="40"/>
              <w:rPr>
                <w:lang w:val="lv-LV"/>
              </w:rPr>
            </w:pPr>
            <w:r>
              <w:rPr>
                <w:sz w:val="16"/>
                <w:lang w:val="lv-LV"/>
              </w:rPr>
              <w:t xml:space="preserve">6.2. </w:t>
            </w:r>
            <w:r w:rsidRPr="008D36C1">
              <w:rPr>
                <w:sz w:val="16"/>
                <w:lang w:val="lv-LV"/>
              </w:rPr>
              <w:t xml:space="preserve">Pasūtītājs paraksta </w:t>
            </w:r>
            <w:r w:rsidR="00A17C17" w:rsidRPr="008D36C1">
              <w:rPr>
                <w:sz w:val="16"/>
                <w:lang w:val="lv-LV"/>
              </w:rPr>
              <w:t>pieņemšanas</w:t>
            </w:r>
            <w:r w:rsidR="00A17C17" w:rsidRPr="00A17C17">
              <w:rPr>
                <w:sz w:val="16"/>
              </w:rPr>
              <w:t>–</w:t>
            </w:r>
            <w:r w:rsidR="00A17C17">
              <w:rPr>
                <w:sz w:val="16"/>
                <w:lang w:val="lv-LV"/>
              </w:rPr>
              <w:t>nodošanas</w:t>
            </w:r>
            <w:r w:rsidRPr="008D36C1">
              <w:rPr>
                <w:sz w:val="16"/>
                <w:lang w:val="lv-LV"/>
              </w:rPr>
              <w:t xml:space="preserve"> aktu pēc tam, kad ir izvērtējis </w:t>
            </w:r>
            <w:r w:rsidR="00502ADA">
              <w:rPr>
                <w:sz w:val="16"/>
                <w:lang w:val="lv-LV"/>
              </w:rPr>
              <w:t>Pasūtījumu</w:t>
            </w:r>
            <w:r w:rsidRPr="008D36C1">
              <w:rPr>
                <w:sz w:val="16"/>
                <w:lang w:val="lv-LV"/>
              </w:rPr>
              <w:t xml:space="preserve"> un apstiprinājis tā atbilstību Līguma noteikumiem.</w:t>
            </w:r>
          </w:p>
        </w:tc>
      </w:tr>
      <w:tr w:rsidR="00900F1E" w14:paraId="36B8DDEA" w14:textId="77777777">
        <w:trPr>
          <w:jc w:val="center"/>
        </w:trPr>
        <w:tc>
          <w:tcPr>
            <w:tcW w:w="4819" w:type="dxa"/>
            <w:tcBorders>
              <w:top w:val="single" w:sz="4" w:space="0" w:color="B7C9D6"/>
              <w:left w:val="single" w:sz="4" w:space="0" w:color="B7C9D6"/>
              <w:bottom w:val="single" w:sz="4" w:space="0" w:color="B7C9D6"/>
              <w:right w:val="single" w:sz="4" w:space="0" w:color="B7C9D6"/>
            </w:tcBorders>
          </w:tcPr>
          <w:p w14:paraId="5B7846CA" w14:textId="6B5C094B" w:rsidR="00900F1E" w:rsidRDefault="0072291E">
            <w:pPr>
              <w:spacing w:after="40"/>
            </w:pPr>
            <w:r>
              <w:rPr>
                <w:sz w:val="16"/>
              </w:rPr>
              <w:t xml:space="preserve">6.3. If deficiencies are found in the performance of the Supply, the Customer has the right to refuse to sign the Transfer - Acceptance Act. In such a case, the Supplier shall within 50 (fifty) business days from the date the Customer has indicated </w:t>
            </w:r>
            <w:r>
              <w:rPr>
                <w:sz w:val="16"/>
              </w:rPr>
              <w:lastRenderedPageBreak/>
              <w:t>the deficiencies in writing, eliminate the indicated deficiencies at its own expense and hand over the Supply repeatedly as prescribed by Clause 6 herein.</w:t>
            </w:r>
          </w:p>
        </w:tc>
        <w:tc>
          <w:tcPr>
            <w:tcW w:w="4819" w:type="dxa"/>
            <w:tcBorders>
              <w:top w:val="single" w:sz="4" w:space="0" w:color="B7C9D6"/>
              <w:left w:val="single" w:sz="4" w:space="0" w:color="B7C9D6"/>
              <w:bottom w:val="single" w:sz="4" w:space="0" w:color="B7C9D6"/>
              <w:right w:val="single" w:sz="4" w:space="0" w:color="B7C9D6"/>
            </w:tcBorders>
          </w:tcPr>
          <w:p w14:paraId="30408847" w14:textId="4FE3791F" w:rsidR="00900F1E" w:rsidRPr="008D36C1" w:rsidRDefault="0072291E">
            <w:pPr>
              <w:spacing w:after="40"/>
              <w:rPr>
                <w:lang w:val="lv-LV"/>
              </w:rPr>
            </w:pPr>
            <w:r>
              <w:rPr>
                <w:sz w:val="16"/>
                <w:lang w:val="lv-LV"/>
              </w:rPr>
              <w:lastRenderedPageBreak/>
              <w:t xml:space="preserve">6.3. </w:t>
            </w:r>
            <w:r w:rsidRPr="008D36C1">
              <w:rPr>
                <w:sz w:val="16"/>
                <w:lang w:val="lv-LV"/>
              </w:rPr>
              <w:t xml:space="preserve">Ja </w:t>
            </w:r>
            <w:r w:rsidR="004649E1">
              <w:rPr>
                <w:sz w:val="16"/>
                <w:lang w:val="lv-LV"/>
              </w:rPr>
              <w:t>Pasūtījuma</w:t>
            </w:r>
            <w:r w:rsidRPr="008D36C1">
              <w:rPr>
                <w:sz w:val="16"/>
                <w:lang w:val="lv-LV"/>
              </w:rPr>
              <w:t xml:space="preserve"> izpildē tiek konstatēti trūkumi, Pasūtītājam ir tiesības atteikties parakstīt </w:t>
            </w:r>
            <w:r w:rsidR="00A17C17" w:rsidRPr="008D36C1">
              <w:rPr>
                <w:sz w:val="16"/>
                <w:lang w:val="lv-LV"/>
              </w:rPr>
              <w:t>pieņemšanas</w:t>
            </w:r>
            <w:r w:rsidR="00A17C17" w:rsidRPr="00A17C17">
              <w:rPr>
                <w:sz w:val="16"/>
              </w:rPr>
              <w:t>–</w:t>
            </w:r>
            <w:r w:rsidR="00A17C17">
              <w:rPr>
                <w:sz w:val="16"/>
                <w:lang w:val="lv-LV"/>
              </w:rPr>
              <w:t>nodošanas</w:t>
            </w:r>
            <w:r w:rsidRPr="008D36C1">
              <w:rPr>
                <w:sz w:val="16"/>
                <w:lang w:val="lv-LV"/>
              </w:rPr>
              <w:t xml:space="preserve"> aktu. Šādā gadījumā Piegādātājam 50</w:t>
            </w:r>
            <w:r w:rsidR="00A04F14">
              <w:rPr>
                <w:sz w:val="16"/>
                <w:lang w:val="lv-LV"/>
              </w:rPr>
              <w:t> </w:t>
            </w:r>
            <w:r w:rsidRPr="008D36C1">
              <w:rPr>
                <w:sz w:val="16"/>
                <w:lang w:val="lv-LV"/>
              </w:rPr>
              <w:t>(piecdesmit) darb</w:t>
            </w:r>
            <w:r w:rsidR="00A04F14">
              <w:rPr>
                <w:sz w:val="16"/>
                <w:lang w:val="lv-LV"/>
              </w:rPr>
              <w:t xml:space="preserve">a </w:t>
            </w:r>
            <w:r w:rsidRPr="008D36C1">
              <w:rPr>
                <w:sz w:val="16"/>
                <w:lang w:val="lv-LV"/>
              </w:rPr>
              <w:t xml:space="preserve">dienu laikā no dienas, kad Pasūtītājs rakstiski norādījis uz trūkumiem, par </w:t>
            </w:r>
            <w:r w:rsidRPr="008D36C1">
              <w:rPr>
                <w:sz w:val="16"/>
                <w:lang w:val="lv-LV"/>
              </w:rPr>
              <w:lastRenderedPageBreak/>
              <w:t xml:space="preserve">saviem līdzekļiem jānovērš norādītie trūkumi un atkārtoti jānodod </w:t>
            </w:r>
            <w:r w:rsidR="004649E1">
              <w:rPr>
                <w:sz w:val="16"/>
                <w:lang w:val="lv-LV"/>
              </w:rPr>
              <w:t>Pasūtījums</w:t>
            </w:r>
            <w:r w:rsidRPr="008D36C1">
              <w:rPr>
                <w:sz w:val="16"/>
                <w:lang w:val="lv-LV"/>
              </w:rPr>
              <w:t xml:space="preserve"> saskaņā ar š</w:t>
            </w:r>
            <w:r w:rsidR="00A04F14">
              <w:rPr>
                <w:sz w:val="16"/>
                <w:lang w:val="lv-LV"/>
              </w:rPr>
              <w:t>ī</w:t>
            </w:r>
            <w:r w:rsidRPr="008D36C1">
              <w:rPr>
                <w:sz w:val="16"/>
                <w:lang w:val="lv-LV"/>
              </w:rPr>
              <w:t xml:space="preserve"> Līguma 6.</w:t>
            </w:r>
            <w:r w:rsidR="00A04F14">
              <w:rPr>
                <w:sz w:val="16"/>
                <w:lang w:val="lv-LV"/>
              </w:rPr>
              <w:t> </w:t>
            </w:r>
            <w:r w:rsidRPr="008D36C1">
              <w:rPr>
                <w:sz w:val="16"/>
                <w:lang w:val="lv-LV"/>
              </w:rPr>
              <w:t>punktu.</w:t>
            </w:r>
          </w:p>
        </w:tc>
      </w:tr>
      <w:tr w:rsidR="00900F1E" w14:paraId="64020307" w14:textId="77777777">
        <w:trPr>
          <w:jc w:val="center"/>
        </w:trPr>
        <w:tc>
          <w:tcPr>
            <w:tcW w:w="4819" w:type="dxa"/>
            <w:tcBorders>
              <w:top w:val="single" w:sz="4" w:space="0" w:color="B7C9D6"/>
              <w:left w:val="single" w:sz="4" w:space="0" w:color="B7C9D6"/>
              <w:bottom w:val="single" w:sz="4" w:space="0" w:color="B7C9D6"/>
              <w:right w:val="single" w:sz="4" w:space="0" w:color="B7C9D6"/>
            </w:tcBorders>
          </w:tcPr>
          <w:p w14:paraId="6D2636D7" w14:textId="0CB46D6F" w:rsidR="00900F1E" w:rsidRDefault="0072291E">
            <w:pPr>
              <w:spacing w:after="40"/>
            </w:pPr>
            <w:r>
              <w:rPr>
                <w:b/>
                <w:sz w:val="16"/>
              </w:rPr>
              <w:lastRenderedPageBreak/>
              <w:t>7. Liability of the Parties</w:t>
            </w:r>
          </w:p>
        </w:tc>
        <w:tc>
          <w:tcPr>
            <w:tcW w:w="4819" w:type="dxa"/>
            <w:tcBorders>
              <w:top w:val="single" w:sz="4" w:space="0" w:color="B7C9D6"/>
              <w:left w:val="single" w:sz="4" w:space="0" w:color="B7C9D6"/>
              <w:bottom w:val="single" w:sz="4" w:space="0" w:color="B7C9D6"/>
              <w:right w:val="single" w:sz="4" w:space="0" w:color="B7C9D6"/>
            </w:tcBorders>
          </w:tcPr>
          <w:p w14:paraId="6E12D854" w14:textId="77777777" w:rsidR="00900F1E" w:rsidRPr="008D36C1" w:rsidRDefault="001B0628">
            <w:pPr>
              <w:spacing w:after="40"/>
              <w:rPr>
                <w:lang w:val="lv-LV"/>
              </w:rPr>
            </w:pPr>
            <w:r w:rsidRPr="008D36C1">
              <w:rPr>
                <w:b/>
                <w:sz w:val="16"/>
                <w:lang w:val="lv-LV"/>
              </w:rPr>
              <w:t>7. Pušu atbildība</w:t>
            </w:r>
          </w:p>
        </w:tc>
      </w:tr>
      <w:tr w:rsidR="00900F1E" w14:paraId="1324CF75" w14:textId="77777777">
        <w:trPr>
          <w:jc w:val="center"/>
        </w:trPr>
        <w:tc>
          <w:tcPr>
            <w:tcW w:w="4819" w:type="dxa"/>
            <w:tcBorders>
              <w:top w:val="single" w:sz="4" w:space="0" w:color="B7C9D6"/>
              <w:left w:val="single" w:sz="4" w:space="0" w:color="B7C9D6"/>
              <w:bottom w:val="single" w:sz="4" w:space="0" w:color="B7C9D6"/>
              <w:right w:val="single" w:sz="4" w:space="0" w:color="B7C9D6"/>
            </w:tcBorders>
          </w:tcPr>
          <w:p w14:paraId="3C3B0EC4" w14:textId="33157658" w:rsidR="00900F1E" w:rsidRDefault="0072291E">
            <w:pPr>
              <w:spacing w:after="40"/>
            </w:pPr>
            <w:r>
              <w:rPr>
                <w:sz w:val="16"/>
              </w:rPr>
              <w:t>7.1. If the Supplier delays the deadline for providing the Supply as specified in Clause 2.2. of the Contract or the deadline for eliminating defects specified in Clause 6.3. herein, the Supplier shall pay a contractual penalty to the Customer in the amount of 0.1% (zero point one percent) of the Contract Amount for each day of delay, but not more than 10% (ten percent) of the Contract Amount. The penalty may be withheld from the Contract Amount to be paid to the Supplier. The payment of the penalty does not release the Supplier from the liability of recovering all losses as well as from complete fulfillment of the contractual obligations. The penalty shall not be included in the recovery of the losses.</w:t>
            </w:r>
          </w:p>
        </w:tc>
        <w:tc>
          <w:tcPr>
            <w:tcW w:w="4819" w:type="dxa"/>
            <w:tcBorders>
              <w:top w:val="single" w:sz="4" w:space="0" w:color="B7C9D6"/>
              <w:left w:val="single" w:sz="4" w:space="0" w:color="B7C9D6"/>
              <w:bottom w:val="single" w:sz="4" w:space="0" w:color="B7C9D6"/>
              <w:right w:val="single" w:sz="4" w:space="0" w:color="B7C9D6"/>
            </w:tcBorders>
          </w:tcPr>
          <w:p w14:paraId="40B24C45" w14:textId="06AB5409" w:rsidR="00900F1E" w:rsidRPr="008D36C1" w:rsidRDefault="0072291E">
            <w:pPr>
              <w:spacing w:after="40"/>
              <w:rPr>
                <w:lang w:val="lv-LV"/>
              </w:rPr>
            </w:pPr>
            <w:r>
              <w:rPr>
                <w:sz w:val="16"/>
                <w:lang w:val="lv-LV"/>
              </w:rPr>
              <w:t xml:space="preserve">7.1. </w:t>
            </w:r>
            <w:r w:rsidRPr="008D36C1">
              <w:rPr>
                <w:sz w:val="16"/>
                <w:lang w:val="lv-LV"/>
              </w:rPr>
              <w:t>Ja Piegādātājs kavē Līguma 2.2.</w:t>
            </w:r>
            <w:r w:rsidR="00FF4641">
              <w:rPr>
                <w:sz w:val="16"/>
                <w:lang w:val="lv-LV"/>
              </w:rPr>
              <w:t> </w:t>
            </w:r>
            <w:r w:rsidRPr="008D36C1">
              <w:rPr>
                <w:sz w:val="16"/>
                <w:lang w:val="lv-LV"/>
              </w:rPr>
              <w:t xml:space="preserve">punktā noteikto </w:t>
            </w:r>
            <w:r w:rsidR="004649E1">
              <w:rPr>
                <w:sz w:val="16"/>
                <w:lang w:val="lv-LV"/>
              </w:rPr>
              <w:t>Pasūtījuma</w:t>
            </w:r>
            <w:r w:rsidRPr="008D36C1">
              <w:rPr>
                <w:sz w:val="16"/>
                <w:lang w:val="lv-LV"/>
              </w:rPr>
              <w:t xml:space="preserve"> </w:t>
            </w:r>
            <w:r w:rsidR="004649E1">
              <w:rPr>
                <w:sz w:val="16"/>
                <w:lang w:val="lv-LV"/>
              </w:rPr>
              <w:t xml:space="preserve">izpildes </w:t>
            </w:r>
            <w:r w:rsidRPr="008D36C1">
              <w:rPr>
                <w:sz w:val="16"/>
                <w:lang w:val="lv-LV"/>
              </w:rPr>
              <w:t>termiņu vai š</w:t>
            </w:r>
            <w:r w:rsidR="00531314">
              <w:rPr>
                <w:sz w:val="16"/>
                <w:lang w:val="lv-LV"/>
              </w:rPr>
              <w:t>ī</w:t>
            </w:r>
            <w:r w:rsidRPr="008D36C1">
              <w:rPr>
                <w:sz w:val="16"/>
                <w:lang w:val="lv-LV"/>
              </w:rPr>
              <w:t xml:space="preserve"> Līguma 6.3.</w:t>
            </w:r>
            <w:r w:rsidR="00FF4641">
              <w:rPr>
                <w:sz w:val="16"/>
                <w:lang w:val="lv-LV"/>
              </w:rPr>
              <w:t> </w:t>
            </w:r>
            <w:r w:rsidRPr="008D36C1">
              <w:rPr>
                <w:sz w:val="16"/>
                <w:lang w:val="lv-LV"/>
              </w:rPr>
              <w:t>punktā noteikto trūkumu novēršanas termiņu, Piegādātājs maksā Pasūtītājam līgumsodu 0,1</w:t>
            </w:r>
            <w:r w:rsidR="00FF4641">
              <w:rPr>
                <w:sz w:val="16"/>
                <w:lang w:val="lv-LV"/>
              </w:rPr>
              <w:t> </w:t>
            </w:r>
            <w:r w:rsidRPr="008D36C1">
              <w:rPr>
                <w:sz w:val="16"/>
                <w:lang w:val="lv-LV"/>
              </w:rPr>
              <w:t>% (nulle komats vien</w:t>
            </w:r>
            <w:r w:rsidR="00FF4641">
              <w:rPr>
                <w:sz w:val="16"/>
                <w:lang w:val="lv-LV"/>
              </w:rPr>
              <w:t>a</w:t>
            </w:r>
            <w:r w:rsidRPr="008D36C1">
              <w:rPr>
                <w:sz w:val="16"/>
                <w:lang w:val="lv-LV"/>
              </w:rPr>
              <w:t xml:space="preserve"> procent</w:t>
            </w:r>
            <w:r w:rsidR="00FF4641">
              <w:rPr>
                <w:sz w:val="16"/>
                <w:lang w:val="lv-LV"/>
              </w:rPr>
              <w:t>a</w:t>
            </w:r>
            <w:r w:rsidRPr="008D36C1">
              <w:rPr>
                <w:sz w:val="16"/>
                <w:lang w:val="lv-LV"/>
              </w:rPr>
              <w:t>) apmērā no Līguma summas par katru kavējuma dienu, bet ne vairāk kā 10</w:t>
            </w:r>
            <w:r w:rsidR="00FF4641">
              <w:rPr>
                <w:sz w:val="16"/>
                <w:lang w:val="lv-LV"/>
              </w:rPr>
              <w:t> </w:t>
            </w:r>
            <w:r w:rsidRPr="008D36C1">
              <w:rPr>
                <w:sz w:val="16"/>
                <w:lang w:val="lv-LV"/>
              </w:rPr>
              <w:t>% (desmit procentu)</w:t>
            </w:r>
            <w:r w:rsidR="00FF4641">
              <w:rPr>
                <w:sz w:val="16"/>
                <w:lang w:val="lv-LV"/>
              </w:rPr>
              <w:t xml:space="preserve"> apmērā</w:t>
            </w:r>
            <w:r w:rsidRPr="008D36C1">
              <w:rPr>
                <w:sz w:val="16"/>
                <w:lang w:val="lv-LV"/>
              </w:rPr>
              <w:t xml:space="preserve"> no Līguma summas. Līgumsodu var ieturēt no Piegādātājam izmaksājamās Līguma summas. Līgumsoda samaksa neatbrīvo Piegādātāju no pienākuma atlīdzināt visus zaudējumus un pilnībā izpildīt līgumsaistības. Līgumsods netiek ieskaitīts zaudējumu atlīdzībā.</w:t>
            </w:r>
          </w:p>
        </w:tc>
      </w:tr>
      <w:tr w:rsidR="00900F1E" w14:paraId="29552307" w14:textId="77777777">
        <w:trPr>
          <w:jc w:val="center"/>
        </w:trPr>
        <w:tc>
          <w:tcPr>
            <w:tcW w:w="4819" w:type="dxa"/>
            <w:tcBorders>
              <w:top w:val="single" w:sz="4" w:space="0" w:color="B7C9D6"/>
              <w:left w:val="single" w:sz="4" w:space="0" w:color="B7C9D6"/>
              <w:bottom w:val="single" w:sz="4" w:space="0" w:color="B7C9D6"/>
              <w:right w:val="single" w:sz="4" w:space="0" w:color="B7C9D6"/>
            </w:tcBorders>
          </w:tcPr>
          <w:p w14:paraId="06376D8F" w14:textId="6BF57CC8" w:rsidR="00900F1E" w:rsidRDefault="0072291E">
            <w:pPr>
              <w:spacing w:after="40"/>
            </w:pPr>
            <w:r>
              <w:rPr>
                <w:sz w:val="16"/>
              </w:rPr>
              <w:t>7.2. In the cases provided for in Clauses 8.3.b) (i) – 8.3.b) (iii) of the Contract, the Supplier shall pay to the Customer a contractual penalty in the amount of 10% (ten percent) of the Contract Amount.</w:t>
            </w:r>
          </w:p>
        </w:tc>
        <w:tc>
          <w:tcPr>
            <w:tcW w:w="4819" w:type="dxa"/>
            <w:tcBorders>
              <w:top w:val="single" w:sz="4" w:space="0" w:color="B7C9D6"/>
              <w:left w:val="single" w:sz="4" w:space="0" w:color="B7C9D6"/>
              <w:bottom w:val="single" w:sz="4" w:space="0" w:color="B7C9D6"/>
              <w:right w:val="single" w:sz="4" w:space="0" w:color="B7C9D6"/>
            </w:tcBorders>
          </w:tcPr>
          <w:p w14:paraId="1772C751" w14:textId="1C7B2807" w:rsidR="00900F1E" w:rsidRPr="008D36C1" w:rsidRDefault="0072291E">
            <w:pPr>
              <w:spacing w:after="40"/>
              <w:rPr>
                <w:lang w:val="lv-LV"/>
              </w:rPr>
            </w:pPr>
            <w:r>
              <w:rPr>
                <w:sz w:val="16"/>
                <w:lang w:val="lv-LV"/>
              </w:rPr>
              <w:t xml:space="preserve">7.2. </w:t>
            </w:r>
            <w:r w:rsidRPr="008D36C1">
              <w:rPr>
                <w:sz w:val="16"/>
                <w:lang w:val="lv-LV"/>
              </w:rPr>
              <w:t>Līguma 8.3.</w:t>
            </w:r>
            <w:r w:rsidR="004A1CF0">
              <w:rPr>
                <w:sz w:val="16"/>
                <w:lang w:val="lv-LV"/>
              </w:rPr>
              <w:t> </w:t>
            </w:r>
            <w:r w:rsidRPr="008D36C1">
              <w:rPr>
                <w:sz w:val="16"/>
                <w:lang w:val="lv-LV"/>
              </w:rPr>
              <w:t>punkta b)</w:t>
            </w:r>
            <w:r w:rsidR="004A1CF0">
              <w:rPr>
                <w:sz w:val="16"/>
                <w:lang w:val="lv-LV"/>
              </w:rPr>
              <w:t> </w:t>
            </w:r>
            <w:r w:rsidRPr="008D36C1">
              <w:rPr>
                <w:sz w:val="16"/>
                <w:lang w:val="lv-LV"/>
              </w:rPr>
              <w:t>apakšpunktā (i)–(iii) paredzētajos gadījumos Piegādātājs maksā Pasūtītājam līgumsodu 10</w:t>
            </w:r>
            <w:r w:rsidR="004A1CF0">
              <w:rPr>
                <w:sz w:val="16"/>
                <w:lang w:val="lv-LV"/>
              </w:rPr>
              <w:t> </w:t>
            </w:r>
            <w:r w:rsidRPr="008D36C1">
              <w:rPr>
                <w:sz w:val="16"/>
                <w:lang w:val="lv-LV"/>
              </w:rPr>
              <w:t>% (desmit procentu) apmērā no Līguma summas.</w:t>
            </w:r>
          </w:p>
        </w:tc>
      </w:tr>
      <w:tr w:rsidR="00900F1E" w14:paraId="1E311028" w14:textId="77777777">
        <w:trPr>
          <w:jc w:val="center"/>
        </w:trPr>
        <w:tc>
          <w:tcPr>
            <w:tcW w:w="4819" w:type="dxa"/>
            <w:tcBorders>
              <w:top w:val="single" w:sz="4" w:space="0" w:color="B7C9D6"/>
              <w:left w:val="single" w:sz="4" w:space="0" w:color="B7C9D6"/>
              <w:bottom w:val="single" w:sz="4" w:space="0" w:color="B7C9D6"/>
              <w:right w:val="single" w:sz="4" w:space="0" w:color="B7C9D6"/>
            </w:tcBorders>
          </w:tcPr>
          <w:p w14:paraId="422D8AA6" w14:textId="07B80161" w:rsidR="00900F1E" w:rsidRDefault="0072291E">
            <w:pPr>
              <w:spacing w:after="40"/>
            </w:pPr>
            <w:r>
              <w:rPr>
                <w:sz w:val="16"/>
              </w:rPr>
              <w:t>7.3. If the Customer fails to make payments within the term specified in the Contract, the Supplier has the right to demand from the Customer a contractual penalty in the amount of 0.1% (zero point one percent) of the unpaid amount for each day of delay, but not more than 1% (one percent) of the unpaid amount.</w:t>
            </w:r>
          </w:p>
        </w:tc>
        <w:tc>
          <w:tcPr>
            <w:tcW w:w="4819" w:type="dxa"/>
            <w:tcBorders>
              <w:top w:val="single" w:sz="4" w:space="0" w:color="B7C9D6"/>
              <w:left w:val="single" w:sz="4" w:space="0" w:color="B7C9D6"/>
              <w:bottom w:val="single" w:sz="4" w:space="0" w:color="B7C9D6"/>
              <w:right w:val="single" w:sz="4" w:space="0" w:color="B7C9D6"/>
            </w:tcBorders>
          </w:tcPr>
          <w:p w14:paraId="682CEA9A" w14:textId="0D2F1EBC" w:rsidR="00900F1E" w:rsidRPr="008D36C1" w:rsidRDefault="0072291E">
            <w:pPr>
              <w:spacing w:after="40"/>
              <w:rPr>
                <w:lang w:val="lv-LV"/>
              </w:rPr>
            </w:pPr>
            <w:r>
              <w:rPr>
                <w:sz w:val="16"/>
                <w:lang w:val="lv-LV"/>
              </w:rPr>
              <w:t xml:space="preserve">7.3. </w:t>
            </w:r>
            <w:r w:rsidRPr="008D36C1">
              <w:rPr>
                <w:sz w:val="16"/>
                <w:lang w:val="lv-LV"/>
              </w:rPr>
              <w:t>Ja Pasūtītājs neveic maksājumus Līgumā noteiktajā termiņā, Piegādātājam ir tiesības pieprasīt no Pasūtītāja līgumsodu 0,1</w:t>
            </w:r>
            <w:r w:rsidR="004A1CF0">
              <w:rPr>
                <w:sz w:val="16"/>
                <w:lang w:val="lv-LV"/>
              </w:rPr>
              <w:t> </w:t>
            </w:r>
            <w:r w:rsidRPr="008D36C1">
              <w:rPr>
                <w:sz w:val="16"/>
                <w:lang w:val="lv-LV"/>
              </w:rPr>
              <w:t>% (nulle komats vien</w:t>
            </w:r>
            <w:r w:rsidR="004A1CF0">
              <w:rPr>
                <w:sz w:val="16"/>
                <w:lang w:val="lv-LV"/>
              </w:rPr>
              <w:t>a</w:t>
            </w:r>
            <w:r w:rsidRPr="008D36C1">
              <w:rPr>
                <w:sz w:val="16"/>
                <w:lang w:val="lv-LV"/>
              </w:rPr>
              <w:t xml:space="preserve"> procent</w:t>
            </w:r>
            <w:r w:rsidR="004A1CF0">
              <w:rPr>
                <w:sz w:val="16"/>
                <w:lang w:val="lv-LV"/>
              </w:rPr>
              <w:t>a</w:t>
            </w:r>
            <w:r w:rsidRPr="008D36C1">
              <w:rPr>
                <w:sz w:val="16"/>
                <w:lang w:val="lv-LV"/>
              </w:rPr>
              <w:t>) apmērā no nesamaksātās summas par katru kavējuma dienu, bet ne vairāk kā 1</w:t>
            </w:r>
            <w:r w:rsidR="004A1CF0">
              <w:rPr>
                <w:sz w:val="16"/>
                <w:lang w:val="lv-LV"/>
              </w:rPr>
              <w:t> </w:t>
            </w:r>
            <w:r w:rsidRPr="008D36C1">
              <w:rPr>
                <w:sz w:val="16"/>
                <w:lang w:val="lv-LV"/>
              </w:rPr>
              <w:t>% (vien</w:t>
            </w:r>
            <w:r w:rsidR="004A1CF0">
              <w:rPr>
                <w:sz w:val="16"/>
                <w:lang w:val="lv-LV"/>
              </w:rPr>
              <w:t>a</w:t>
            </w:r>
            <w:r w:rsidRPr="008D36C1">
              <w:rPr>
                <w:sz w:val="16"/>
                <w:lang w:val="lv-LV"/>
              </w:rPr>
              <w:t xml:space="preserve"> procent</w:t>
            </w:r>
            <w:r w:rsidR="004A1CF0">
              <w:rPr>
                <w:sz w:val="16"/>
                <w:lang w:val="lv-LV"/>
              </w:rPr>
              <w:t>a</w:t>
            </w:r>
            <w:r w:rsidRPr="008D36C1">
              <w:rPr>
                <w:sz w:val="16"/>
                <w:lang w:val="lv-LV"/>
              </w:rPr>
              <w:t xml:space="preserve">) </w:t>
            </w:r>
            <w:r w:rsidR="004A1CF0">
              <w:rPr>
                <w:sz w:val="16"/>
                <w:lang w:val="lv-LV"/>
              </w:rPr>
              <w:t xml:space="preserve">apmērā </w:t>
            </w:r>
            <w:r w:rsidRPr="008D36C1">
              <w:rPr>
                <w:sz w:val="16"/>
                <w:lang w:val="lv-LV"/>
              </w:rPr>
              <w:t>no nesamaksātās summas.</w:t>
            </w:r>
          </w:p>
        </w:tc>
      </w:tr>
      <w:tr w:rsidR="00900F1E" w14:paraId="47E94A1F" w14:textId="77777777">
        <w:trPr>
          <w:jc w:val="center"/>
        </w:trPr>
        <w:tc>
          <w:tcPr>
            <w:tcW w:w="4819" w:type="dxa"/>
            <w:tcBorders>
              <w:top w:val="single" w:sz="4" w:space="0" w:color="B7C9D6"/>
              <w:left w:val="single" w:sz="4" w:space="0" w:color="B7C9D6"/>
              <w:bottom w:val="single" w:sz="4" w:space="0" w:color="B7C9D6"/>
              <w:right w:val="single" w:sz="4" w:space="0" w:color="B7C9D6"/>
            </w:tcBorders>
          </w:tcPr>
          <w:p w14:paraId="5B458BD2" w14:textId="68894656" w:rsidR="00900F1E" w:rsidRDefault="0072291E">
            <w:pPr>
              <w:spacing w:after="40"/>
            </w:pPr>
            <w:r>
              <w:rPr>
                <w:sz w:val="16"/>
              </w:rPr>
              <w:t>7.4. The contractual penalty does not include losses caused to the Parties, and payment of the contractual penalty does not release the Parties from the fulfillment of the obligations under the Contract.</w:t>
            </w:r>
          </w:p>
        </w:tc>
        <w:tc>
          <w:tcPr>
            <w:tcW w:w="4819" w:type="dxa"/>
            <w:tcBorders>
              <w:top w:val="single" w:sz="4" w:space="0" w:color="B7C9D6"/>
              <w:left w:val="single" w:sz="4" w:space="0" w:color="B7C9D6"/>
              <w:bottom w:val="single" w:sz="4" w:space="0" w:color="B7C9D6"/>
              <w:right w:val="single" w:sz="4" w:space="0" w:color="B7C9D6"/>
            </w:tcBorders>
          </w:tcPr>
          <w:p w14:paraId="1611E776" w14:textId="21A1CBE7" w:rsidR="00900F1E" w:rsidRPr="008D36C1" w:rsidRDefault="0072291E">
            <w:pPr>
              <w:spacing w:after="40"/>
              <w:rPr>
                <w:lang w:val="lv-LV"/>
              </w:rPr>
            </w:pPr>
            <w:r>
              <w:rPr>
                <w:sz w:val="16"/>
                <w:lang w:val="lv-LV"/>
              </w:rPr>
              <w:t xml:space="preserve">7.4. </w:t>
            </w:r>
            <w:r w:rsidRPr="008D36C1">
              <w:rPr>
                <w:sz w:val="16"/>
                <w:lang w:val="lv-LV"/>
              </w:rPr>
              <w:t>Līgumsods neietver Pusēm nodarīto zaudējumu atlīdzību, un līgumsoda samaksa neatbrīvo Puses no Līgumā noteikto pienākumu izpildes.</w:t>
            </w:r>
          </w:p>
        </w:tc>
      </w:tr>
      <w:tr w:rsidR="00900F1E" w14:paraId="53DF0599" w14:textId="77777777">
        <w:trPr>
          <w:jc w:val="center"/>
        </w:trPr>
        <w:tc>
          <w:tcPr>
            <w:tcW w:w="4819" w:type="dxa"/>
            <w:tcBorders>
              <w:top w:val="single" w:sz="4" w:space="0" w:color="B7C9D6"/>
              <w:left w:val="single" w:sz="4" w:space="0" w:color="B7C9D6"/>
              <w:bottom w:val="single" w:sz="4" w:space="0" w:color="B7C9D6"/>
              <w:right w:val="single" w:sz="4" w:space="0" w:color="B7C9D6"/>
            </w:tcBorders>
          </w:tcPr>
          <w:p w14:paraId="5BCD6033" w14:textId="2DF402E5" w:rsidR="00900F1E" w:rsidRDefault="0072291E">
            <w:pPr>
              <w:spacing w:after="40"/>
            </w:pPr>
            <w:r>
              <w:rPr>
                <w:sz w:val="16"/>
              </w:rPr>
              <w:t>7.5. A Party shall be liable to the other Party only for direct loss, damage or injury. Under no circumstances shall either Party be liable to the other Party for any consequential or indirect loss or damage, such as loss of use, business, revenue or profits, or for any other act, incident or omission the effects of which the first Party could not reasonably have foreseen.</w:t>
            </w:r>
          </w:p>
        </w:tc>
        <w:tc>
          <w:tcPr>
            <w:tcW w:w="4819" w:type="dxa"/>
            <w:tcBorders>
              <w:top w:val="single" w:sz="4" w:space="0" w:color="B7C9D6"/>
              <w:left w:val="single" w:sz="4" w:space="0" w:color="B7C9D6"/>
              <w:bottom w:val="single" w:sz="4" w:space="0" w:color="B7C9D6"/>
              <w:right w:val="single" w:sz="4" w:space="0" w:color="B7C9D6"/>
            </w:tcBorders>
          </w:tcPr>
          <w:p w14:paraId="70F075AB" w14:textId="39BAA348" w:rsidR="00900F1E" w:rsidRPr="008D36C1" w:rsidRDefault="0072291E">
            <w:pPr>
              <w:spacing w:after="40"/>
              <w:rPr>
                <w:lang w:val="lv-LV"/>
              </w:rPr>
            </w:pPr>
            <w:r>
              <w:rPr>
                <w:sz w:val="16"/>
                <w:lang w:val="lv-LV"/>
              </w:rPr>
              <w:t xml:space="preserve">7.5. </w:t>
            </w:r>
            <w:r w:rsidRPr="008D36C1">
              <w:rPr>
                <w:sz w:val="16"/>
                <w:lang w:val="lv-LV"/>
              </w:rPr>
              <w:t xml:space="preserve">Puse ir atbildīga pret otru Pusi tikai par tiešiem zaudējumiem, kaitējumu vai </w:t>
            </w:r>
            <w:r w:rsidR="001B7948">
              <w:rPr>
                <w:sz w:val="16"/>
                <w:lang w:val="lv-LV"/>
              </w:rPr>
              <w:t>traumām</w:t>
            </w:r>
            <w:r w:rsidRPr="008D36C1">
              <w:rPr>
                <w:sz w:val="16"/>
                <w:lang w:val="lv-LV"/>
              </w:rPr>
              <w:t>. Nekādos apstākļos neviena Puse nav atbildīga pret otru Pusi par izrietošiem vai netiešiem zaudējumiem vai kaitējumu, piemēram, lietošanas, uzņēmējdarbības, ieņēmumu vai peļņas zudumu, vai par jebkādu citu darbību, notikumu vai bezdarbību, kuras sekas pirmā Puse nevarēja saprātīgi paredzēt.</w:t>
            </w:r>
          </w:p>
        </w:tc>
      </w:tr>
      <w:tr w:rsidR="00900F1E" w14:paraId="50F53916" w14:textId="77777777">
        <w:trPr>
          <w:jc w:val="center"/>
        </w:trPr>
        <w:tc>
          <w:tcPr>
            <w:tcW w:w="4819" w:type="dxa"/>
            <w:tcBorders>
              <w:top w:val="single" w:sz="4" w:space="0" w:color="B7C9D6"/>
              <w:left w:val="single" w:sz="4" w:space="0" w:color="B7C9D6"/>
              <w:bottom w:val="single" w:sz="4" w:space="0" w:color="B7C9D6"/>
              <w:right w:val="single" w:sz="4" w:space="0" w:color="B7C9D6"/>
            </w:tcBorders>
          </w:tcPr>
          <w:p w14:paraId="2DE6AEC0" w14:textId="0693CD37" w:rsidR="00900F1E" w:rsidRDefault="0072291E">
            <w:pPr>
              <w:spacing w:after="40"/>
            </w:pPr>
            <w:r>
              <w:rPr>
                <w:b/>
                <w:sz w:val="16"/>
              </w:rPr>
              <w:t>8. Dispute resolution and Contract termination</w:t>
            </w:r>
          </w:p>
        </w:tc>
        <w:tc>
          <w:tcPr>
            <w:tcW w:w="4819" w:type="dxa"/>
            <w:tcBorders>
              <w:top w:val="single" w:sz="4" w:space="0" w:color="B7C9D6"/>
              <w:left w:val="single" w:sz="4" w:space="0" w:color="B7C9D6"/>
              <w:bottom w:val="single" w:sz="4" w:space="0" w:color="B7C9D6"/>
              <w:right w:val="single" w:sz="4" w:space="0" w:color="B7C9D6"/>
            </w:tcBorders>
          </w:tcPr>
          <w:p w14:paraId="05CAD25F" w14:textId="77777777" w:rsidR="00900F1E" w:rsidRPr="008D36C1" w:rsidRDefault="001B0628">
            <w:pPr>
              <w:spacing w:after="40"/>
              <w:rPr>
                <w:lang w:val="lv-LV"/>
              </w:rPr>
            </w:pPr>
            <w:r w:rsidRPr="008D36C1">
              <w:rPr>
                <w:b/>
                <w:sz w:val="16"/>
                <w:lang w:val="lv-LV"/>
              </w:rPr>
              <w:t>8. Strīdu izšķiršana un Līguma izbeigšana</w:t>
            </w:r>
          </w:p>
        </w:tc>
      </w:tr>
      <w:tr w:rsidR="00900F1E" w14:paraId="0038431D" w14:textId="77777777">
        <w:trPr>
          <w:jc w:val="center"/>
        </w:trPr>
        <w:tc>
          <w:tcPr>
            <w:tcW w:w="4819" w:type="dxa"/>
            <w:tcBorders>
              <w:top w:val="single" w:sz="4" w:space="0" w:color="B7C9D6"/>
              <w:left w:val="single" w:sz="4" w:space="0" w:color="B7C9D6"/>
              <w:bottom w:val="single" w:sz="4" w:space="0" w:color="B7C9D6"/>
              <w:right w:val="single" w:sz="4" w:space="0" w:color="B7C9D6"/>
            </w:tcBorders>
          </w:tcPr>
          <w:p w14:paraId="6A9BF222" w14:textId="5B969832" w:rsidR="00900F1E" w:rsidRDefault="0072291E">
            <w:pPr>
              <w:spacing w:after="40"/>
            </w:pPr>
            <w:r>
              <w:rPr>
                <w:sz w:val="16"/>
              </w:rPr>
              <w:t>8.1. All disputes and disagreements arising out of or in connection with the Contract shall be settled by the Parties through mutual negotiations. If the Parties cannot reach an agreement, any dispute, disagreement or claim arising out of or in connection with this Contarct, or its breach, termination or invalidity, shall be finally settled by the court of the Republic of Latvia.</w:t>
            </w:r>
          </w:p>
        </w:tc>
        <w:tc>
          <w:tcPr>
            <w:tcW w:w="4819" w:type="dxa"/>
            <w:tcBorders>
              <w:top w:val="single" w:sz="4" w:space="0" w:color="B7C9D6"/>
              <w:left w:val="single" w:sz="4" w:space="0" w:color="B7C9D6"/>
              <w:bottom w:val="single" w:sz="4" w:space="0" w:color="B7C9D6"/>
              <w:right w:val="single" w:sz="4" w:space="0" w:color="B7C9D6"/>
            </w:tcBorders>
          </w:tcPr>
          <w:p w14:paraId="7BA4E6D4" w14:textId="4B1178F8" w:rsidR="00900F1E" w:rsidRPr="008D36C1" w:rsidRDefault="0072291E">
            <w:pPr>
              <w:spacing w:after="40"/>
              <w:rPr>
                <w:lang w:val="lv-LV"/>
              </w:rPr>
            </w:pPr>
            <w:r>
              <w:rPr>
                <w:sz w:val="16"/>
                <w:lang w:val="lv-LV"/>
              </w:rPr>
              <w:t xml:space="preserve">8.1. </w:t>
            </w:r>
            <w:r w:rsidRPr="008D36C1">
              <w:rPr>
                <w:sz w:val="16"/>
                <w:lang w:val="lv-LV"/>
              </w:rPr>
              <w:t>Visus strīdus un domstarpības, kas izriet no Līguma vai ir ar to saistīti, Puses risina savstarpēju sarunu ceļā. Ja Puses nespēj panākt vienošanos, jebkuru strīdu, domstarpību vai prasību, kas izriet no š</w:t>
            </w:r>
            <w:r w:rsidR="00531314">
              <w:rPr>
                <w:sz w:val="16"/>
                <w:lang w:val="lv-LV"/>
              </w:rPr>
              <w:t>ī</w:t>
            </w:r>
            <w:r w:rsidRPr="008D36C1">
              <w:rPr>
                <w:sz w:val="16"/>
                <w:lang w:val="lv-LV"/>
              </w:rPr>
              <w:t xml:space="preserve"> Līguma vai ir ar to saistīta, tostarp tā pārkāpumu, izbeigšanu vai spēkā neesamību, galīgi izšķir Latvijas Republikas tiesa.</w:t>
            </w:r>
          </w:p>
        </w:tc>
      </w:tr>
      <w:tr w:rsidR="00900F1E" w14:paraId="4A5B4E7A" w14:textId="77777777">
        <w:trPr>
          <w:jc w:val="center"/>
        </w:trPr>
        <w:tc>
          <w:tcPr>
            <w:tcW w:w="4819" w:type="dxa"/>
            <w:tcBorders>
              <w:top w:val="single" w:sz="4" w:space="0" w:color="B7C9D6"/>
              <w:left w:val="single" w:sz="4" w:space="0" w:color="B7C9D6"/>
              <w:bottom w:val="single" w:sz="4" w:space="0" w:color="B7C9D6"/>
              <w:right w:val="single" w:sz="4" w:space="0" w:color="B7C9D6"/>
            </w:tcBorders>
          </w:tcPr>
          <w:p w14:paraId="097358D3" w14:textId="319C27E6" w:rsidR="00900F1E" w:rsidRDefault="0072291E">
            <w:pPr>
              <w:spacing w:after="40"/>
            </w:pPr>
            <w:r>
              <w:rPr>
                <w:sz w:val="16"/>
              </w:rPr>
              <w:t>8.2. This Contract shall be governed by the substantive laws of the Republic of Latvia.</w:t>
            </w:r>
          </w:p>
        </w:tc>
        <w:tc>
          <w:tcPr>
            <w:tcW w:w="4819" w:type="dxa"/>
            <w:tcBorders>
              <w:top w:val="single" w:sz="4" w:space="0" w:color="B7C9D6"/>
              <w:left w:val="single" w:sz="4" w:space="0" w:color="B7C9D6"/>
              <w:bottom w:val="single" w:sz="4" w:space="0" w:color="B7C9D6"/>
              <w:right w:val="single" w:sz="4" w:space="0" w:color="B7C9D6"/>
            </w:tcBorders>
          </w:tcPr>
          <w:p w14:paraId="29234D5A" w14:textId="6DD111F9" w:rsidR="00900F1E" w:rsidRPr="008D36C1" w:rsidRDefault="0072291E">
            <w:pPr>
              <w:spacing w:after="40"/>
              <w:rPr>
                <w:lang w:val="lv-LV"/>
              </w:rPr>
            </w:pPr>
            <w:r>
              <w:rPr>
                <w:sz w:val="16"/>
                <w:lang w:val="lv-LV"/>
              </w:rPr>
              <w:t xml:space="preserve">8.2. </w:t>
            </w:r>
            <w:r w:rsidRPr="008D36C1">
              <w:rPr>
                <w:sz w:val="16"/>
                <w:lang w:val="lv-LV"/>
              </w:rPr>
              <w:t>Šim Līgumam piemērojami Latvijas Republikas materiālo tiesību akti.</w:t>
            </w:r>
          </w:p>
        </w:tc>
      </w:tr>
      <w:tr w:rsidR="00900F1E" w14:paraId="29382196" w14:textId="77777777">
        <w:trPr>
          <w:jc w:val="center"/>
        </w:trPr>
        <w:tc>
          <w:tcPr>
            <w:tcW w:w="4819" w:type="dxa"/>
            <w:tcBorders>
              <w:top w:val="single" w:sz="4" w:space="0" w:color="B7C9D6"/>
              <w:left w:val="single" w:sz="4" w:space="0" w:color="B7C9D6"/>
              <w:bottom w:val="single" w:sz="4" w:space="0" w:color="B7C9D6"/>
              <w:right w:val="single" w:sz="4" w:space="0" w:color="B7C9D6"/>
            </w:tcBorders>
          </w:tcPr>
          <w:p w14:paraId="2BDE7247" w14:textId="2AF3B0AB" w:rsidR="00900F1E" w:rsidRDefault="0072291E">
            <w:pPr>
              <w:spacing w:after="40"/>
            </w:pPr>
            <w:r>
              <w:rPr>
                <w:sz w:val="16"/>
              </w:rPr>
              <w:t>8.3. The Contract may be terminated in the following cases:</w:t>
            </w:r>
          </w:p>
        </w:tc>
        <w:tc>
          <w:tcPr>
            <w:tcW w:w="4819" w:type="dxa"/>
            <w:tcBorders>
              <w:top w:val="single" w:sz="4" w:space="0" w:color="B7C9D6"/>
              <w:left w:val="single" w:sz="4" w:space="0" w:color="B7C9D6"/>
              <w:bottom w:val="single" w:sz="4" w:space="0" w:color="B7C9D6"/>
              <w:right w:val="single" w:sz="4" w:space="0" w:color="B7C9D6"/>
            </w:tcBorders>
          </w:tcPr>
          <w:p w14:paraId="0FD2E8C2" w14:textId="4A076DAF" w:rsidR="00900F1E" w:rsidRPr="008D36C1" w:rsidRDefault="0072291E">
            <w:pPr>
              <w:spacing w:after="40"/>
              <w:rPr>
                <w:lang w:val="lv-LV"/>
              </w:rPr>
            </w:pPr>
            <w:r>
              <w:rPr>
                <w:sz w:val="16"/>
                <w:lang w:val="lv-LV"/>
              </w:rPr>
              <w:t xml:space="preserve">8.3. </w:t>
            </w:r>
            <w:r w:rsidRPr="008D36C1">
              <w:rPr>
                <w:sz w:val="16"/>
                <w:lang w:val="lv-LV"/>
              </w:rPr>
              <w:t>Līgumu var izbeigt šādos gadījumos:</w:t>
            </w:r>
          </w:p>
        </w:tc>
      </w:tr>
      <w:tr w:rsidR="00900F1E" w14:paraId="3F62367E" w14:textId="77777777">
        <w:trPr>
          <w:jc w:val="center"/>
        </w:trPr>
        <w:tc>
          <w:tcPr>
            <w:tcW w:w="4819" w:type="dxa"/>
            <w:tcBorders>
              <w:top w:val="single" w:sz="4" w:space="0" w:color="B7C9D6"/>
              <w:left w:val="single" w:sz="4" w:space="0" w:color="B7C9D6"/>
              <w:bottom w:val="single" w:sz="4" w:space="0" w:color="B7C9D6"/>
              <w:right w:val="single" w:sz="4" w:space="0" w:color="B7C9D6"/>
            </w:tcBorders>
          </w:tcPr>
          <w:p w14:paraId="696D396D" w14:textId="0BE77E54" w:rsidR="00900F1E" w:rsidRDefault="00045406">
            <w:pPr>
              <w:spacing w:after="40"/>
            </w:pPr>
            <w:r>
              <w:rPr>
                <w:sz w:val="16"/>
              </w:rPr>
              <w:t>a) by the written agreements between the Parties;</w:t>
            </w:r>
          </w:p>
        </w:tc>
        <w:tc>
          <w:tcPr>
            <w:tcW w:w="4819" w:type="dxa"/>
            <w:tcBorders>
              <w:top w:val="single" w:sz="4" w:space="0" w:color="B7C9D6"/>
              <w:left w:val="single" w:sz="4" w:space="0" w:color="B7C9D6"/>
              <w:bottom w:val="single" w:sz="4" w:space="0" w:color="B7C9D6"/>
              <w:right w:val="single" w:sz="4" w:space="0" w:color="B7C9D6"/>
            </w:tcBorders>
          </w:tcPr>
          <w:p w14:paraId="1E4104CF" w14:textId="77777777" w:rsidR="00900F1E" w:rsidRPr="008D36C1" w:rsidRDefault="001B0628">
            <w:pPr>
              <w:spacing w:after="40"/>
              <w:rPr>
                <w:lang w:val="lv-LV"/>
              </w:rPr>
            </w:pPr>
            <w:r w:rsidRPr="008D36C1">
              <w:rPr>
                <w:sz w:val="16"/>
                <w:lang w:val="lv-LV"/>
              </w:rPr>
              <w:t>a) Pusēm par to rakstiski vienojoties;</w:t>
            </w:r>
          </w:p>
        </w:tc>
      </w:tr>
      <w:tr w:rsidR="00900F1E" w14:paraId="64A34D8A" w14:textId="77777777">
        <w:trPr>
          <w:jc w:val="center"/>
        </w:trPr>
        <w:tc>
          <w:tcPr>
            <w:tcW w:w="4819" w:type="dxa"/>
            <w:tcBorders>
              <w:top w:val="single" w:sz="4" w:space="0" w:color="B7C9D6"/>
              <w:left w:val="single" w:sz="4" w:space="0" w:color="B7C9D6"/>
              <w:bottom w:val="single" w:sz="4" w:space="0" w:color="B7C9D6"/>
              <w:right w:val="single" w:sz="4" w:space="0" w:color="B7C9D6"/>
            </w:tcBorders>
          </w:tcPr>
          <w:p w14:paraId="35D14994" w14:textId="6A24F758" w:rsidR="00900F1E" w:rsidRDefault="00045406">
            <w:pPr>
              <w:spacing w:after="40"/>
            </w:pPr>
            <w:r>
              <w:rPr>
                <w:sz w:val="16"/>
              </w:rPr>
              <w:t>b) by the Customer unilaterally under the following circumstances:</w:t>
            </w:r>
          </w:p>
        </w:tc>
        <w:tc>
          <w:tcPr>
            <w:tcW w:w="4819" w:type="dxa"/>
            <w:tcBorders>
              <w:top w:val="single" w:sz="4" w:space="0" w:color="B7C9D6"/>
              <w:left w:val="single" w:sz="4" w:space="0" w:color="B7C9D6"/>
              <w:bottom w:val="single" w:sz="4" w:space="0" w:color="B7C9D6"/>
              <w:right w:val="single" w:sz="4" w:space="0" w:color="B7C9D6"/>
            </w:tcBorders>
          </w:tcPr>
          <w:p w14:paraId="39008962" w14:textId="34B8E4FD" w:rsidR="00900F1E" w:rsidRPr="008D36C1" w:rsidRDefault="001B0628">
            <w:pPr>
              <w:spacing w:after="40"/>
              <w:rPr>
                <w:lang w:val="lv-LV"/>
              </w:rPr>
            </w:pPr>
            <w:r w:rsidRPr="008D36C1">
              <w:rPr>
                <w:sz w:val="16"/>
                <w:lang w:val="lv-LV"/>
              </w:rPr>
              <w:t xml:space="preserve">b) Pasūtītājam vienpusēji </w:t>
            </w:r>
            <w:r w:rsidR="00A43087">
              <w:rPr>
                <w:sz w:val="16"/>
                <w:lang w:val="lv-LV"/>
              </w:rPr>
              <w:t xml:space="preserve">izbeidzot Līgumu </w:t>
            </w:r>
            <w:r w:rsidRPr="008D36C1">
              <w:rPr>
                <w:sz w:val="16"/>
                <w:lang w:val="lv-LV"/>
              </w:rPr>
              <w:t>šādos apstākļos:</w:t>
            </w:r>
          </w:p>
        </w:tc>
      </w:tr>
      <w:tr w:rsidR="00900F1E" w14:paraId="2E354960" w14:textId="77777777">
        <w:trPr>
          <w:jc w:val="center"/>
        </w:trPr>
        <w:tc>
          <w:tcPr>
            <w:tcW w:w="4819" w:type="dxa"/>
            <w:tcBorders>
              <w:top w:val="single" w:sz="4" w:space="0" w:color="B7C9D6"/>
              <w:left w:val="single" w:sz="4" w:space="0" w:color="B7C9D6"/>
              <w:bottom w:val="single" w:sz="4" w:space="0" w:color="B7C9D6"/>
              <w:right w:val="single" w:sz="4" w:space="0" w:color="B7C9D6"/>
            </w:tcBorders>
          </w:tcPr>
          <w:p w14:paraId="67E29846" w14:textId="3D7FF20A" w:rsidR="00900F1E" w:rsidRDefault="00045406">
            <w:pPr>
              <w:spacing w:after="40"/>
            </w:pPr>
            <w:r w:rsidRPr="008D36C1">
              <w:rPr>
                <w:sz w:val="16"/>
                <w:lang w:val="lv-LV"/>
              </w:rPr>
              <w:t xml:space="preserve">(i) </w:t>
            </w:r>
            <w:r>
              <w:rPr>
                <w:sz w:val="16"/>
              </w:rPr>
              <w:t>if during the performance of the Contract, it becomes clear that the Supplier is not entitled to provide the Supply in accordance with the terms of the Contract;</w:t>
            </w:r>
          </w:p>
        </w:tc>
        <w:tc>
          <w:tcPr>
            <w:tcW w:w="4819" w:type="dxa"/>
            <w:tcBorders>
              <w:top w:val="single" w:sz="4" w:space="0" w:color="B7C9D6"/>
              <w:left w:val="single" w:sz="4" w:space="0" w:color="B7C9D6"/>
              <w:bottom w:val="single" w:sz="4" w:space="0" w:color="B7C9D6"/>
              <w:right w:val="single" w:sz="4" w:space="0" w:color="B7C9D6"/>
            </w:tcBorders>
          </w:tcPr>
          <w:p w14:paraId="7AF899E8" w14:textId="1011D576" w:rsidR="00900F1E" w:rsidRPr="008D36C1" w:rsidRDefault="001B0628">
            <w:pPr>
              <w:spacing w:after="40"/>
              <w:rPr>
                <w:lang w:val="lv-LV"/>
              </w:rPr>
            </w:pPr>
            <w:r w:rsidRPr="008D36C1">
              <w:rPr>
                <w:sz w:val="16"/>
                <w:lang w:val="lv-LV"/>
              </w:rPr>
              <w:t xml:space="preserve">(i) ja Līguma izpildes laikā kļūst skaidrs, ka Piegādātājam nav tiesību </w:t>
            </w:r>
            <w:r w:rsidR="00A17C17">
              <w:rPr>
                <w:sz w:val="16"/>
                <w:lang w:val="lv-LV"/>
              </w:rPr>
              <w:t>izpildīt</w:t>
            </w:r>
            <w:r w:rsidRPr="008D36C1">
              <w:rPr>
                <w:sz w:val="16"/>
                <w:lang w:val="lv-LV"/>
              </w:rPr>
              <w:t xml:space="preserve"> </w:t>
            </w:r>
            <w:r w:rsidR="00A17C17">
              <w:rPr>
                <w:sz w:val="16"/>
                <w:lang w:val="lv-LV"/>
              </w:rPr>
              <w:t>Pasūtījumu</w:t>
            </w:r>
            <w:r w:rsidRPr="008D36C1">
              <w:rPr>
                <w:sz w:val="16"/>
                <w:lang w:val="lv-LV"/>
              </w:rPr>
              <w:t xml:space="preserve"> saskaņā ar Līguma noteikumiem;</w:t>
            </w:r>
          </w:p>
        </w:tc>
      </w:tr>
      <w:tr w:rsidR="00900F1E" w14:paraId="373D7F6E" w14:textId="77777777">
        <w:trPr>
          <w:jc w:val="center"/>
        </w:trPr>
        <w:tc>
          <w:tcPr>
            <w:tcW w:w="4819" w:type="dxa"/>
            <w:tcBorders>
              <w:top w:val="single" w:sz="4" w:space="0" w:color="B7C9D6"/>
              <w:left w:val="single" w:sz="4" w:space="0" w:color="B7C9D6"/>
              <w:bottom w:val="single" w:sz="4" w:space="0" w:color="B7C9D6"/>
              <w:right w:val="single" w:sz="4" w:space="0" w:color="B7C9D6"/>
            </w:tcBorders>
          </w:tcPr>
          <w:p w14:paraId="4D4CB786" w14:textId="0826CB8B" w:rsidR="00900F1E" w:rsidRDefault="00045406">
            <w:pPr>
              <w:spacing w:after="40"/>
            </w:pPr>
            <w:r w:rsidRPr="008D36C1">
              <w:rPr>
                <w:sz w:val="16"/>
                <w:lang w:val="lv-LV"/>
              </w:rPr>
              <w:t xml:space="preserve">(ii) </w:t>
            </w:r>
            <w:r>
              <w:rPr>
                <w:sz w:val="16"/>
              </w:rPr>
              <w:t>if the Supplier fails to comply with the provisions of the Contract, including delaying the deadline for the performance of the Supply specified in Clause 2.2. of the Contract for more than 50 (fifty) calendar days;</w:t>
            </w:r>
          </w:p>
        </w:tc>
        <w:tc>
          <w:tcPr>
            <w:tcW w:w="4819" w:type="dxa"/>
            <w:tcBorders>
              <w:top w:val="single" w:sz="4" w:space="0" w:color="B7C9D6"/>
              <w:left w:val="single" w:sz="4" w:space="0" w:color="B7C9D6"/>
              <w:bottom w:val="single" w:sz="4" w:space="0" w:color="B7C9D6"/>
              <w:right w:val="single" w:sz="4" w:space="0" w:color="B7C9D6"/>
            </w:tcBorders>
          </w:tcPr>
          <w:p w14:paraId="13296CBE" w14:textId="07246630" w:rsidR="00900F1E" w:rsidRPr="008D36C1" w:rsidRDefault="001B0628">
            <w:pPr>
              <w:spacing w:after="40"/>
              <w:rPr>
                <w:lang w:val="lv-LV"/>
              </w:rPr>
            </w:pPr>
            <w:r w:rsidRPr="008D36C1">
              <w:rPr>
                <w:sz w:val="16"/>
                <w:lang w:val="lv-LV"/>
              </w:rPr>
              <w:t>(ii) ja Piegādātājs neievēro Līguma noteikumus, tostarp kavē Līguma 2.2.</w:t>
            </w:r>
            <w:r w:rsidR="00A43087">
              <w:rPr>
                <w:sz w:val="16"/>
                <w:lang w:val="lv-LV"/>
              </w:rPr>
              <w:t> </w:t>
            </w:r>
            <w:r w:rsidRPr="008D36C1">
              <w:rPr>
                <w:sz w:val="16"/>
                <w:lang w:val="lv-LV"/>
              </w:rPr>
              <w:t xml:space="preserve">punktā noteikto </w:t>
            </w:r>
            <w:r w:rsidR="004649E1">
              <w:rPr>
                <w:sz w:val="16"/>
                <w:lang w:val="lv-LV"/>
              </w:rPr>
              <w:t>Pasūtījuma</w:t>
            </w:r>
            <w:r w:rsidRPr="008D36C1">
              <w:rPr>
                <w:sz w:val="16"/>
                <w:lang w:val="lv-LV"/>
              </w:rPr>
              <w:t xml:space="preserve"> izpildes termiņu par vairāk nekā 50</w:t>
            </w:r>
            <w:r w:rsidR="00A43087">
              <w:rPr>
                <w:sz w:val="16"/>
                <w:lang w:val="lv-LV"/>
              </w:rPr>
              <w:t> </w:t>
            </w:r>
            <w:r w:rsidRPr="008D36C1">
              <w:rPr>
                <w:sz w:val="16"/>
                <w:lang w:val="lv-LV"/>
              </w:rPr>
              <w:t>(piecdesmit) kalendārajām dienām;</w:t>
            </w:r>
          </w:p>
        </w:tc>
      </w:tr>
      <w:tr w:rsidR="00900F1E" w14:paraId="76BC2425" w14:textId="77777777">
        <w:trPr>
          <w:jc w:val="center"/>
        </w:trPr>
        <w:tc>
          <w:tcPr>
            <w:tcW w:w="4819" w:type="dxa"/>
            <w:tcBorders>
              <w:top w:val="single" w:sz="4" w:space="0" w:color="B7C9D6"/>
              <w:left w:val="single" w:sz="4" w:space="0" w:color="B7C9D6"/>
              <w:bottom w:val="single" w:sz="4" w:space="0" w:color="B7C9D6"/>
              <w:right w:val="single" w:sz="4" w:space="0" w:color="B7C9D6"/>
            </w:tcBorders>
          </w:tcPr>
          <w:p w14:paraId="4D4E6099" w14:textId="4702E49F" w:rsidR="00900F1E" w:rsidRDefault="00045406">
            <w:pPr>
              <w:spacing w:after="40"/>
            </w:pPr>
            <w:r w:rsidRPr="008D36C1">
              <w:rPr>
                <w:sz w:val="16"/>
                <w:lang w:val="lv-LV"/>
              </w:rPr>
              <w:t xml:space="preserve">(iii) </w:t>
            </w:r>
            <w:r>
              <w:rPr>
                <w:sz w:val="16"/>
              </w:rPr>
              <w:t>if the Contract cannot be performed because international or national sanctions or sanctions imposed by a member state of the European Union or the North Atlantic Treaty Organization have been applied towards the Supplier;</w:t>
            </w:r>
          </w:p>
        </w:tc>
        <w:tc>
          <w:tcPr>
            <w:tcW w:w="4819" w:type="dxa"/>
            <w:tcBorders>
              <w:top w:val="single" w:sz="4" w:space="0" w:color="B7C9D6"/>
              <w:left w:val="single" w:sz="4" w:space="0" w:color="B7C9D6"/>
              <w:bottom w:val="single" w:sz="4" w:space="0" w:color="B7C9D6"/>
              <w:right w:val="single" w:sz="4" w:space="0" w:color="B7C9D6"/>
            </w:tcBorders>
          </w:tcPr>
          <w:p w14:paraId="52DCABEA" w14:textId="77777777" w:rsidR="00900F1E" w:rsidRPr="008D36C1" w:rsidRDefault="001B0628">
            <w:pPr>
              <w:spacing w:after="40"/>
              <w:rPr>
                <w:lang w:val="lv-LV"/>
              </w:rPr>
            </w:pPr>
            <w:r w:rsidRPr="008D36C1">
              <w:rPr>
                <w:sz w:val="16"/>
                <w:lang w:val="lv-LV"/>
              </w:rPr>
              <w:t>(iii) ja Līgumu nav iespējams izpildīt, jo Piegādātājam piemērotas starptautiskās vai nacionālās sankcijas vai Eiropas Savienības dalībvalsts vai Ziemeļatlantijas līguma organizācijas dalībvalsts noteiktās sankcijas;</w:t>
            </w:r>
          </w:p>
        </w:tc>
      </w:tr>
      <w:tr w:rsidR="00900F1E" w14:paraId="5F0ACBE1" w14:textId="77777777">
        <w:trPr>
          <w:jc w:val="center"/>
        </w:trPr>
        <w:tc>
          <w:tcPr>
            <w:tcW w:w="4819" w:type="dxa"/>
            <w:tcBorders>
              <w:top w:val="single" w:sz="4" w:space="0" w:color="B7C9D6"/>
              <w:left w:val="single" w:sz="4" w:space="0" w:color="B7C9D6"/>
              <w:bottom w:val="single" w:sz="4" w:space="0" w:color="B7C9D6"/>
              <w:right w:val="single" w:sz="4" w:space="0" w:color="B7C9D6"/>
            </w:tcBorders>
          </w:tcPr>
          <w:p w14:paraId="2AC38E1D" w14:textId="684841EA" w:rsidR="00900F1E" w:rsidRDefault="00045406">
            <w:pPr>
              <w:spacing w:after="40"/>
            </w:pPr>
            <w:r w:rsidRPr="008D36C1">
              <w:rPr>
                <w:sz w:val="16"/>
                <w:lang w:val="lv-LV"/>
              </w:rPr>
              <w:lastRenderedPageBreak/>
              <w:t xml:space="preserve">(iv) </w:t>
            </w:r>
            <w:r>
              <w:rPr>
                <w:sz w:val="16"/>
              </w:rPr>
              <w:t>at any time without the Supplier's consent, paying the Supplier for the part of the Contract that has been duly performed;</w:t>
            </w:r>
          </w:p>
        </w:tc>
        <w:tc>
          <w:tcPr>
            <w:tcW w:w="4819" w:type="dxa"/>
            <w:tcBorders>
              <w:top w:val="single" w:sz="4" w:space="0" w:color="B7C9D6"/>
              <w:left w:val="single" w:sz="4" w:space="0" w:color="B7C9D6"/>
              <w:bottom w:val="single" w:sz="4" w:space="0" w:color="B7C9D6"/>
              <w:right w:val="single" w:sz="4" w:space="0" w:color="B7C9D6"/>
            </w:tcBorders>
          </w:tcPr>
          <w:p w14:paraId="2B2FACF4" w14:textId="77777777" w:rsidR="00900F1E" w:rsidRPr="008D36C1" w:rsidRDefault="001B0628">
            <w:pPr>
              <w:spacing w:after="40"/>
              <w:rPr>
                <w:lang w:val="lv-LV"/>
              </w:rPr>
            </w:pPr>
            <w:r w:rsidRPr="008D36C1">
              <w:rPr>
                <w:sz w:val="16"/>
                <w:lang w:val="lv-LV"/>
              </w:rPr>
              <w:t>(iv) jebkurā laikā bez Piegādātāja piekrišanas, samaksājot Piegādātājam par pienācīgi izpildīto Līguma daļu;</w:t>
            </w:r>
          </w:p>
        </w:tc>
      </w:tr>
      <w:tr w:rsidR="00900F1E" w14:paraId="5E019C05" w14:textId="77777777">
        <w:trPr>
          <w:jc w:val="center"/>
        </w:trPr>
        <w:tc>
          <w:tcPr>
            <w:tcW w:w="4819" w:type="dxa"/>
            <w:tcBorders>
              <w:top w:val="single" w:sz="4" w:space="0" w:color="B7C9D6"/>
              <w:left w:val="single" w:sz="4" w:space="0" w:color="B7C9D6"/>
              <w:bottom w:val="single" w:sz="4" w:space="0" w:color="B7C9D6"/>
              <w:right w:val="single" w:sz="4" w:space="0" w:color="B7C9D6"/>
            </w:tcBorders>
          </w:tcPr>
          <w:p w14:paraId="3C3C5C44" w14:textId="395593DA" w:rsidR="00900F1E" w:rsidRDefault="00045406">
            <w:pPr>
              <w:spacing w:after="40"/>
            </w:pPr>
            <w:r>
              <w:rPr>
                <w:sz w:val="16"/>
              </w:rPr>
              <w:t>c) by the Supplier unilaterally if the provision of the Supply within the terms specified in the Contract is not possible due to circumstances beyond the Supplier's control.</w:t>
            </w:r>
          </w:p>
        </w:tc>
        <w:tc>
          <w:tcPr>
            <w:tcW w:w="4819" w:type="dxa"/>
            <w:tcBorders>
              <w:top w:val="single" w:sz="4" w:space="0" w:color="B7C9D6"/>
              <w:left w:val="single" w:sz="4" w:space="0" w:color="B7C9D6"/>
              <w:bottom w:val="single" w:sz="4" w:space="0" w:color="B7C9D6"/>
              <w:right w:val="single" w:sz="4" w:space="0" w:color="B7C9D6"/>
            </w:tcBorders>
          </w:tcPr>
          <w:p w14:paraId="72AC7B43" w14:textId="1C7B61AA" w:rsidR="00900F1E" w:rsidRPr="00045406" w:rsidRDefault="001B0628">
            <w:pPr>
              <w:spacing w:after="40"/>
              <w:rPr>
                <w:lang w:val="lv-LV"/>
              </w:rPr>
            </w:pPr>
            <w:r w:rsidRPr="00045406">
              <w:rPr>
                <w:sz w:val="16"/>
                <w:lang w:val="lv-LV"/>
              </w:rPr>
              <w:t>c) Piegādātājam vienpusēji</w:t>
            </w:r>
            <w:r w:rsidR="00A43087">
              <w:rPr>
                <w:sz w:val="16"/>
                <w:lang w:val="lv-LV"/>
              </w:rPr>
              <w:t xml:space="preserve"> izbeidzot Līgumu</w:t>
            </w:r>
            <w:r w:rsidRPr="00045406">
              <w:rPr>
                <w:sz w:val="16"/>
                <w:lang w:val="lv-LV"/>
              </w:rPr>
              <w:t xml:space="preserve">, ja </w:t>
            </w:r>
            <w:r w:rsidR="004649E1">
              <w:rPr>
                <w:sz w:val="16"/>
                <w:lang w:val="lv-LV"/>
              </w:rPr>
              <w:t>Pasūtījuma</w:t>
            </w:r>
            <w:r w:rsidRPr="00045406">
              <w:rPr>
                <w:sz w:val="16"/>
                <w:lang w:val="lv-LV"/>
              </w:rPr>
              <w:t xml:space="preserve"> </w:t>
            </w:r>
            <w:r w:rsidR="004649E1">
              <w:rPr>
                <w:sz w:val="16"/>
                <w:lang w:val="lv-LV"/>
              </w:rPr>
              <w:t>izpilde</w:t>
            </w:r>
            <w:r w:rsidRPr="00045406">
              <w:rPr>
                <w:sz w:val="16"/>
                <w:lang w:val="lv-LV"/>
              </w:rPr>
              <w:t xml:space="preserve"> Līgumā noteiktajos termiņos nav iespējama no Piegādātāja neatkarīgu apstākļu dēļ.</w:t>
            </w:r>
          </w:p>
        </w:tc>
      </w:tr>
      <w:tr w:rsidR="00045406" w14:paraId="2045E9D7" w14:textId="77777777">
        <w:trPr>
          <w:jc w:val="center"/>
        </w:trPr>
        <w:tc>
          <w:tcPr>
            <w:tcW w:w="4819" w:type="dxa"/>
            <w:tcBorders>
              <w:top w:val="single" w:sz="4" w:space="0" w:color="B7C9D6"/>
              <w:left w:val="single" w:sz="4" w:space="0" w:color="B7C9D6"/>
              <w:bottom w:val="single" w:sz="4" w:space="0" w:color="B7C9D6"/>
              <w:right w:val="single" w:sz="4" w:space="0" w:color="B7C9D6"/>
            </w:tcBorders>
          </w:tcPr>
          <w:p w14:paraId="14434AC9" w14:textId="02BC0769" w:rsidR="00045406" w:rsidRPr="00BA56E8" w:rsidRDefault="00045406">
            <w:pPr>
              <w:spacing w:after="40"/>
              <w:rPr>
                <w:sz w:val="16"/>
                <w:highlight w:val="yellow"/>
              </w:rPr>
            </w:pPr>
            <w:r w:rsidRPr="00DC3955">
              <w:rPr>
                <w:sz w:val="16"/>
              </w:rPr>
              <w:t>8.4. In case of any discrepancies between the English and Latvian texts, the English text shall prevail.</w:t>
            </w:r>
          </w:p>
        </w:tc>
        <w:tc>
          <w:tcPr>
            <w:tcW w:w="4819" w:type="dxa"/>
            <w:tcBorders>
              <w:top w:val="single" w:sz="4" w:space="0" w:color="B7C9D6"/>
              <w:left w:val="single" w:sz="4" w:space="0" w:color="B7C9D6"/>
              <w:bottom w:val="single" w:sz="4" w:space="0" w:color="B7C9D6"/>
              <w:right w:val="single" w:sz="4" w:space="0" w:color="B7C9D6"/>
            </w:tcBorders>
          </w:tcPr>
          <w:p w14:paraId="7498AD86" w14:textId="1BC70E7A" w:rsidR="00045406" w:rsidRPr="00045406" w:rsidRDefault="00045406">
            <w:pPr>
              <w:spacing w:after="40"/>
              <w:rPr>
                <w:sz w:val="16"/>
                <w:lang w:val="lv-LV"/>
              </w:rPr>
            </w:pPr>
            <w:r w:rsidRPr="00DC3955">
              <w:rPr>
                <w:sz w:val="16"/>
                <w:lang w:val="lv-LV"/>
              </w:rPr>
              <w:t>8.4. Ja starp tekstiem angļu un latviešu valodā rodas domstarpības, noteicošais ir teksts angļu valodā.</w:t>
            </w:r>
          </w:p>
        </w:tc>
      </w:tr>
      <w:tr w:rsidR="00900F1E" w14:paraId="518E6D51" w14:textId="77777777">
        <w:trPr>
          <w:jc w:val="center"/>
        </w:trPr>
        <w:tc>
          <w:tcPr>
            <w:tcW w:w="4819" w:type="dxa"/>
            <w:tcBorders>
              <w:top w:val="single" w:sz="4" w:space="0" w:color="B7C9D6"/>
              <w:left w:val="single" w:sz="4" w:space="0" w:color="B7C9D6"/>
              <w:bottom w:val="single" w:sz="4" w:space="0" w:color="B7C9D6"/>
              <w:right w:val="single" w:sz="4" w:space="0" w:color="B7C9D6"/>
            </w:tcBorders>
          </w:tcPr>
          <w:p w14:paraId="7ECB4E32" w14:textId="06673DCB" w:rsidR="00900F1E" w:rsidRDefault="0037475C">
            <w:pPr>
              <w:spacing w:after="40"/>
            </w:pPr>
            <w:r>
              <w:rPr>
                <w:b/>
                <w:sz w:val="16"/>
              </w:rPr>
              <w:t>9. Force majeure</w:t>
            </w:r>
          </w:p>
        </w:tc>
        <w:tc>
          <w:tcPr>
            <w:tcW w:w="4819" w:type="dxa"/>
            <w:tcBorders>
              <w:top w:val="single" w:sz="4" w:space="0" w:color="B7C9D6"/>
              <w:left w:val="single" w:sz="4" w:space="0" w:color="B7C9D6"/>
              <w:bottom w:val="single" w:sz="4" w:space="0" w:color="B7C9D6"/>
              <w:right w:val="single" w:sz="4" w:space="0" w:color="B7C9D6"/>
            </w:tcBorders>
          </w:tcPr>
          <w:p w14:paraId="5883C0F5" w14:textId="77777777" w:rsidR="00900F1E" w:rsidRPr="008D36C1" w:rsidRDefault="001B0628">
            <w:pPr>
              <w:spacing w:after="40"/>
              <w:rPr>
                <w:lang w:val="lv-LV"/>
              </w:rPr>
            </w:pPr>
            <w:r w:rsidRPr="008D36C1">
              <w:rPr>
                <w:b/>
                <w:sz w:val="16"/>
                <w:lang w:val="lv-LV"/>
              </w:rPr>
              <w:t>9. Nepārvarama vara</w:t>
            </w:r>
          </w:p>
        </w:tc>
      </w:tr>
      <w:tr w:rsidR="00900F1E" w14:paraId="446C9CDF" w14:textId="77777777">
        <w:trPr>
          <w:jc w:val="center"/>
        </w:trPr>
        <w:tc>
          <w:tcPr>
            <w:tcW w:w="4819" w:type="dxa"/>
            <w:tcBorders>
              <w:top w:val="single" w:sz="4" w:space="0" w:color="B7C9D6"/>
              <w:left w:val="single" w:sz="4" w:space="0" w:color="B7C9D6"/>
              <w:bottom w:val="single" w:sz="4" w:space="0" w:color="B7C9D6"/>
              <w:right w:val="single" w:sz="4" w:space="0" w:color="B7C9D6"/>
            </w:tcBorders>
          </w:tcPr>
          <w:p w14:paraId="60048EFF" w14:textId="78509A01" w:rsidR="00900F1E" w:rsidRDefault="0037475C">
            <w:pPr>
              <w:spacing w:after="40"/>
            </w:pPr>
            <w:r>
              <w:rPr>
                <w:sz w:val="16"/>
              </w:rPr>
              <w:t>9.1. The Parties shall not be liable for the full or partial failure to perform the Contract if such failure has arisen due to force majeure circumstances beyond the control of the Parties. Such circumstances include fire, natural disasters (floods, earthquakes), government decisions and orders, as well as other extraordinary events that the Parties could not have foreseen in advance and which hinder normal activity of the Parties.</w:t>
            </w:r>
          </w:p>
        </w:tc>
        <w:tc>
          <w:tcPr>
            <w:tcW w:w="4819" w:type="dxa"/>
            <w:tcBorders>
              <w:top w:val="single" w:sz="4" w:space="0" w:color="B7C9D6"/>
              <w:left w:val="single" w:sz="4" w:space="0" w:color="B7C9D6"/>
              <w:bottom w:val="single" w:sz="4" w:space="0" w:color="B7C9D6"/>
              <w:right w:val="single" w:sz="4" w:space="0" w:color="B7C9D6"/>
            </w:tcBorders>
          </w:tcPr>
          <w:p w14:paraId="29EEACEC" w14:textId="62874103" w:rsidR="00900F1E" w:rsidRPr="008D36C1" w:rsidRDefault="0037475C">
            <w:pPr>
              <w:spacing w:after="40"/>
              <w:rPr>
                <w:lang w:val="lv-LV"/>
              </w:rPr>
            </w:pPr>
            <w:r>
              <w:rPr>
                <w:sz w:val="16"/>
                <w:lang w:val="lv-LV"/>
              </w:rPr>
              <w:t xml:space="preserve">9.1. </w:t>
            </w:r>
            <w:r w:rsidRPr="008D36C1">
              <w:rPr>
                <w:sz w:val="16"/>
                <w:lang w:val="lv-LV"/>
              </w:rPr>
              <w:t xml:space="preserve">Puses nav atbildīgas par pilnīgu vai daļēju Līguma neizpildi, ja tā radusies nepārvaramas varas apstākļu dēļ, kas nav Pušu kontrolē. Šādi apstākļi ietver ugunsgrēku, dabas katastrofas (plūdus, zemestrīces), valdības lēmumus un rīkojumus, kā arī citus ārkārtējus notikumus, kurus Puses iepriekš nevarēja paredzēt un kuri kavē Pušu </w:t>
            </w:r>
            <w:r w:rsidR="00A93DFF">
              <w:rPr>
                <w:sz w:val="16"/>
                <w:lang w:val="lv-LV"/>
              </w:rPr>
              <w:t>normālu</w:t>
            </w:r>
            <w:r w:rsidRPr="008D36C1">
              <w:rPr>
                <w:sz w:val="16"/>
                <w:lang w:val="lv-LV"/>
              </w:rPr>
              <w:t xml:space="preserve"> darbību.</w:t>
            </w:r>
          </w:p>
        </w:tc>
      </w:tr>
      <w:tr w:rsidR="00900F1E" w14:paraId="176DA809" w14:textId="77777777">
        <w:trPr>
          <w:jc w:val="center"/>
        </w:trPr>
        <w:tc>
          <w:tcPr>
            <w:tcW w:w="4819" w:type="dxa"/>
            <w:tcBorders>
              <w:top w:val="single" w:sz="4" w:space="0" w:color="B7C9D6"/>
              <w:left w:val="single" w:sz="4" w:space="0" w:color="B7C9D6"/>
              <w:bottom w:val="single" w:sz="4" w:space="0" w:color="B7C9D6"/>
              <w:right w:val="single" w:sz="4" w:space="0" w:color="B7C9D6"/>
            </w:tcBorders>
          </w:tcPr>
          <w:p w14:paraId="15CAE743" w14:textId="2F74DD47" w:rsidR="00900F1E" w:rsidRPr="00892B1B" w:rsidRDefault="0037475C">
            <w:pPr>
              <w:spacing w:after="40"/>
            </w:pPr>
            <w:r w:rsidRPr="00892B1B">
              <w:rPr>
                <w:sz w:val="16"/>
              </w:rPr>
              <w:t>9.2. The Party shall notify the other Party in writing within 5 (five) business days of the occurrence and termination of force majeure circumstances impeding the performance of the contractual obligations of the Party, attaching the evidence available to the Party at the time of notification of the occurrence of force majeure circumstances, and shall put all the effort in order to decrease the consequences of the force majeure circumstances.</w:t>
            </w:r>
          </w:p>
        </w:tc>
        <w:tc>
          <w:tcPr>
            <w:tcW w:w="4819" w:type="dxa"/>
            <w:tcBorders>
              <w:top w:val="single" w:sz="4" w:space="0" w:color="B7C9D6"/>
              <w:left w:val="single" w:sz="4" w:space="0" w:color="B7C9D6"/>
              <w:bottom w:val="single" w:sz="4" w:space="0" w:color="B7C9D6"/>
              <w:right w:val="single" w:sz="4" w:space="0" w:color="B7C9D6"/>
            </w:tcBorders>
          </w:tcPr>
          <w:p w14:paraId="2416BD6C" w14:textId="22250148" w:rsidR="00900F1E" w:rsidRPr="00892B1B" w:rsidRDefault="0037475C">
            <w:pPr>
              <w:spacing w:after="40"/>
              <w:rPr>
                <w:lang w:val="lv-LV"/>
              </w:rPr>
            </w:pPr>
            <w:r w:rsidRPr="00892B1B">
              <w:rPr>
                <w:sz w:val="16"/>
                <w:lang w:val="lv-LV"/>
              </w:rPr>
              <w:t xml:space="preserve">9.2. </w:t>
            </w:r>
            <w:r w:rsidR="00892B1B" w:rsidRPr="00892B1B">
              <w:rPr>
                <w:sz w:val="16"/>
                <w:lang w:val="lv-LV"/>
              </w:rPr>
              <w:t>Pusei ir pienākums 5 (piecu) darba dienu laikā rakstiski paziņot otrai Pusei par tādu nepārvaramas varas apstākļu iestāšanos un izbeigšanos, kuri kavē Puses līgumsaistību izpildi, paziņojumam pievienojot visus paziņošanas brīdī Puses rīcībā esošos pierādījumus par nepārvaramas varas apstākļu iestāšanos, kā arī pielikt visas pūles, lai mazinātu nepārvaramas varas apstākļu sekas.</w:t>
            </w:r>
          </w:p>
        </w:tc>
      </w:tr>
      <w:tr w:rsidR="00900F1E" w14:paraId="6E2792CC" w14:textId="77777777">
        <w:trPr>
          <w:jc w:val="center"/>
        </w:trPr>
        <w:tc>
          <w:tcPr>
            <w:tcW w:w="4819" w:type="dxa"/>
            <w:tcBorders>
              <w:top w:val="single" w:sz="4" w:space="0" w:color="B7C9D6"/>
              <w:left w:val="single" w:sz="4" w:space="0" w:color="B7C9D6"/>
              <w:bottom w:val="single" w:sz="4" w:space="0" w:color="B7C9D6"/>
              <w:right w:val="single" w:sz="4" w:space="0" w:color="B7C9D6"/>
            </w:tcBorders>
          </w:tcPr>
          <w:p w14:paraId="64D425E7" w14:textId="266185D0" w:rsidR="00900F1E" w:rsidRDefault="0037475C">
            <w:pPr>
              <w:spacing w:after="40"/>
            </w:pPr>
            <w:r>
              <w:rPr>
                <w:sz w:val="16"/>
              </w:rPr>
              <w:t>9.3. In case of force majeure, the performance of contractual obligations of the Party affected by force majeure circumstances shall be extended by the duration of these circumstances, but not longer than 30 (thirty) calendar days. If as the result of the force majeure circumstances (i) material and irrecoverable detriment has been done to the aims of the Contract, or (ii) the performance of a Party is hindered longer than 30 (thirty) calendar days, then the Parties must meet in order to negotiate the possible alternatives for the elimination of the force majeure circumstances, including the possibility to terminate the Contract.</w:t>
            </w:r>
          </w:p>
        </w:tc>
        <w:tc>
          <w:tcPr>
            <w:tcW w:w="4819" w:type="dxa"/>
            <w:tcBorders>
              <w:top w:val="single" w:sz="4" w:space="0" w:color="B7C9D6"/>
              <w:left w:val="single" w:sz="4" w:space="0" w:color="B7C9D6"/>
              <w:bottom w:val="single" w:sz="4" w:space="0" w:color="B7C9D6"/>
              <w:right w:val="single" w:sz="4" w:space="0" w:color="B7C9D6"/>
            </w:tcBorders>
          </w:tcPr>
          <w:p w14:paraId="39BEF772" w14:textId="775D37C4" w:rsidR="00900F1E" w:rsidRPr="008D36C1" w:rsidRDefault="0037475C">
            <w:pPr>
              <w:spacing w:after="40"/>
              <w:rPr>
                <w:lang w:val="lv-LV"/>
              </w:rPr>
            </w:pPr>
            <w:r>
              <w:rPr>
                <w:sz w:val="16"/>
                <w:lang w:val="lv-LV"/>
              </w:rPr>
              <w:t xml:space="preserve">9.3. </w:t>
            </w:r>
            <w:r w:rsidRPr="008D36C1">
              <w:rPr>
                <w:sz w:val="16"/>
                <w:lang w:val="lv-LV"/>
              </w:rPr>
              <w:t>Nepārvaramas varas gadījumā tās skartās Puses līgumsaistību izpildes termiņš tiek pagarināts par šo apstākļu darbības laiku, bet ne ilgāk kā par 30</w:t>
            </w:r>
            <w:r w:rsidR="00892B1B">
              <w:rPr>
                <w:sz w:val="16"/>
                <w:lang w:val="lv-LV"/>
              </w:rPr>
              <w:t> </w:t>
            </w:r>
            <w:r w:rsidRPr="008D36C1">
              <w:rPr>
                <w:sz w:val="16"/>
                <w:lang w:val="lv-LV"/>
              </w:rPr>
              <w:t>(trīsdesmit) kalendārajām dienām. Ja nepārvaramas varas apstākļu rezultātā (i) Līguma mērķiem nodarīts būtisks un neatgriezenisks kaitējums vai (ii) Puses darbība tiek kavēta ilgāk par 30</w:t>
            </w:r>
            <w:r w:rsidR="00892B1B">
              <w:rPr>
                <w:sz w:val="16"/>
                <w:lang w:val="lv-LV"/>
              </w:rPr>
              <w:t> </w:t>
            </w:r>
            <w:r w:rsidRPr="008D36C1">
              <w:rPr>
                <w:sz w:val="16"/>
                <w:lang w:val="lv-LV"/>
              </w:rPr>
              <w:t>(trīsdesmit) kalendārajām dienām, Pusēm jātiekas, lai apspriestu iespējamos risinājumus šo apstākļu novēršanai, tostarp iespēju izbeigt Līgumu.</w:t>
            </w:r>
          </w:p>
        </w:tc>
      </w:tr>
      <w:tr w:rsidR="00900F1E" w14:paraId="513E2759" w14:textId="77777777">
        <w:trPr>
          <w:jc w:val="center"/>
        </w:trPr>
        <w:tc>
          <w:tcPr>
            <w:tcW w:w="4819" w:type="dxa"/>
            <w:tcBorders>
              <w:top w:val="single" w:sz="4" w:space="0" w:color="B7C9D6"/>
              <w:left w:val="single" w:sz="4" w:space="0" w:color="B7C9D6"/>
              <w:bottom w:val="single" w:sz="4" w:space="0" w:color="B7C9D6"/>
              <w:right w:val="single" w:sz="4" w:space="0" w:color="B7C9D6"/>
            </w:tcBorders>
          </w:tcPr>
          <w:p w14:paraId="7F3799C3" w14:textId="0BAC0085" w:rsidR="00900F1E" w:rsidRDefault="0037475C">
            <w:pPr>
              <w:spacing w:after="40"/>
            </w:pPr>
            <w:r>
              <w:rPr>
                <w:b/>
                <w:sz w:val="16"/>
              </w:rPr>
              <w:t>10. Personal data protection</w:t>
            </w:r>
          </w:p>
        </w:tc>
        <w:tc>
          <w:tcPr>
            <w:tcW w:w="4819" w:type="dxa"/>
            <w:tcBorders>
              <w:top w:val="single" w:sz="4" w:space="0" w:color="B7C9D6"/>
              <w:left w:val="single" w:sz="4" w:space="0" w:color="B7C9D6"/>
              <w:bottom w:val="single" w:sz="4" w:space="0" w:color="B7C9D6"/>
              <w:right w:val="single" w:sz="4" w:space="0" w:color="B7C9D6"/>
            </w:tcBorders>
          </w:tcPr>
          <w:p w14:paraId="1312BF36" w14:textId="77777777" w:rsidR="00900F1E" w:rsidRPr="008D36C1" w:rsidRDefault="001B0628">
            <w:pPr>
              <w:spacing w:after="40"/>
              <w:rPr>
                <w:lang w:val="lv-LV"/>
              </w:rPr>
            </w:pPr>
            <w:r w:rsidRPr="008D36C1">
              <w:rPr>
                <w:b/>
                <w:sz w:val="16"/>
                <w:lang w:val="lv-LV"/>
              </w:rPr>
              <w:t>10. Personas datu aizsardzība</w:t>
            </w:r>
          </w:p>
        </w:tc>
      </w:tr>
      <w:tr w:rsidR="00900F1E" w14:paraId="755AAFD1" w14:textId="77777777">
        <w:trPr>
          <w:jc w:val="center"/>
        </w:trPr>
        <w:tc>
          <w:tcPr>
            <w:tcW w:w="4819" w:type="dxa"/>
            <w:tcBorders>
              <w:top w:val="single" w:sz="4" w:space="0" w:color="B7C9D6"/>
              <w:left w:val="single" w:sz="4" w:space="0" w:color="B7C9D6"/>
              <w:bottom w:val="single" w:sz="4" w:space="0" w:color="B7C9D6"/>
              <w:right w:val="single" w:sz="4" w:space="0" w:color="B7C9D6"/>
            </w:tcBorders>
          </w:tcPr>
          <w:p w14:paraId="58786C07" w14:textId="13673C4A" w:rsidR="00900F1E" w:rsidRDefault="0037475C">
            <w:pPr>
              <w:spacing w:after="40"/>
            </w:pPr>
            <w:r>
              <w:rPr>
                <w:sz w:val="16"/>
              </w:rPr>
              <w:t xml:space="preserve">10.1. The processing of personal data within the framework of this Contract is carried out in accordance with Regulation (EU) 2016/679 of the European Parliament and of the Council of 27 April 2016 on the protection of natural persons with regard to the processing of personal data and on the free movement of such data, and repealing Directive 95/46/EC, hereinafter in this Clause referred to as </w:t>
            </w:r>
            <w:r w:rsidRPr="00A32C2D">
              <w:rPr>
                <w:b/>
                <w:bCs/>
                <w:sz w:val="16"/>
              </w:rPr>
              <w:t>the Regulation</w:t>
            </w:r>
            <w:r>
              <w:rPr>
                <w:sz w:val="16"/>
              </w:rPr>
              <w:t>, and other regulatory enactments relating to the protection and processing of personal data.</w:t>
            </w:r>
          </w:p>
        </w:tc>
        <w:tc>
          <w:tcPr>
            <w:tcW w:w="4819" w:type="dxa"/>
            <w:tcBorders>
              <w:top w:val="single" w:sz="4" w:space="0" w:color="B7C9D6"/>
              <w:left w:val="single" w:sz="4" w:space="0" w:color="B7C9D6"/>
              <w:bottom w:val="single" w:sz="4" w:space="0" w:color="B7C9D6"/>
              <w:right w:val="single" w:sz="4" w:space="0" w:color="B7C9D6"/>
            </w:tcBorders>
          </w:tcPr>
          <w:p w14:paraId="1ED53B8F" w14:textId="0014C9A1" w:rsidR="00900F1E" w:rsidRPr="008D36C1" w:rsidRDefault="0037475C">
            <w:pPr>
              <w:spacing w:after="40"/>
              <w:rPr>
                <w:lang w:val="lv-LV"/>
              </w:rPr>
            </w:pPr>
            <w:r>
              <w:rPr>
                <w:sz w:val="16"/>
                <w:lang w:val="lv-LV"/>
              </w:rPr>
              <w:t xml:space="preserve">10.1. </w:t>
            </w:r>
            <w:r w:rsidRPr="008D36C1">
              <w:rPr>
                <w:sz w:val="16"/>
                <w:lang w:val="lv-LV"/>
              </w:rPr>
              <w:t>Personas datu apstrāde š</w:t>
            </w:r>
            <w:r w:rsidR="00531314">
              <w:rPr>
                <w:sz w:val="16"/>
                <w:lang w:val="lv-LV"/>
              </w:rPr>
              <w:t>ī</w:t>
            </w:r>
            <w:r w:rsidRPr="008D36C1">
              <w:rPr>
                <w:sz w:val="16"/>
                <w:lang w:val="lv-LV"/>
              </w:rPr>
              <w:t xml:space="preserve"> Līguma ietvaros notiek saskaņā ar Eiropas Parlamenta un Padomes 2016.</w:t>
            </w:r>
            <w:r w:rsidR="00892B1B">
              <w:rPr>
                <w:sz w:val="16"/>
                <w:lang w:val="lv-LV"/>
              </w:rPr>
              <w:t> </w:t>
            </w:r>
            <w:r w:rsidRPr="008D36C1">
              <w:rPr>
                <w:sz w:val="16"/>
                <w:lang w:val="lv-LV"/>
              </w:rPr>
              <w:t>gada 27.</w:t>
            </w:r>
            <w:r w:rsidR="00892B1B">
              <w:rPr>
                <w:sz w:val="16"/>
                <w:lang w:val="lv-LV"/>
              </w:rPr>
              <w:t> </w:t>
            </w:r>
            <w:r w:rsidRPr="008D36C1">
              <w:rPr>
                <w:sz w:val="16"/>
                <w:lang w:val="lv-LV"/>
              </w:rPr>
              <w:t xml:space="preserve">aprīļa Regulu (ES) 2016/679 par fizisku personu aizsardzību attiecībā uz personas datu apstrādi un šādu datu brīvu apriti un ar ko atceļ Direktīvu 95/46/EK (turpmāk šajā punktā – </w:t>
            </w:r>
            <w:r w:rsidRPr="00A32C2D">
              <w:rPr>
                <w:b/>
                <w:bCs/>
                <w:sz w:val="16"/>
                <w:lang w:val="lv-LV"/>
              </w:rPr>
              <w:t>Regula</w:t>
            </w:r>
            <w:r w:rsidRPr="008D36C1">
              <w:rPr>
                <w:sz w:val="16"/>
                <w:lang w:val="lv-LV"/>
              </w:rPr>
              <w:t>), kā arī citiem personas datu aizsardzību un apstrādi reglamentējošiem normatīvajiem aktiem.</w:t>
            </w:r>
          </w:p>
        </w:tc>
      </w:tr>
      <w:tr w:rsidR="00900F1E" w14:paraId="6D885A8E" w14:textId="77777777">
        <w:trPr>
          <w:jc w:val="center"/>
        </w:trPr>
        <w:tc>
          <w:tcPr>
            <w:tcW w:w="4819" w:type="dxa"/>
            <w:tcBorders>
              <w:top w:val="single" w:sz="4" w:space="0" w:color="B7C9D6"/>
              <w:left w:val="single" w:sz="4" w:space="0" w:color="B7C9D6"/>
              <w:bottom w:val="single" w:sz="4" w:space="0" w:color="B7C9D6"/>
              <w:right w:val="single" w:sz="4" w:space="0" w:color="B7C9D6"/>
            </w:tcBorders>
          </w:tcPr>
          <w:p w14:paraId="3317E115" w14:textId="60C8FCDF" w:rsidR="00900F1E" w:rsidRDefault="0037475C">
            <w:pPr>
              <w:spacing w:after="40"/>
            </w:pPr>
            <w:r>
              <w:rPr>
                <w:sz w:val="16"/>
              </w:rPr>
              <w:t>10.2. The Supplier provides the Customer with the information necessary for the performance of the Contract, including the data of natural persons to the necessary extent.</w:t>
            </w:r>
          </w:p>
        </w:tc>
        <w:tc>
          <w:tcPr>
            <w:tcW w:w="4819" w:type="dxa"/>
            <w:tcBorders>
              <w:top w:val="single" w:sz="4" w:space="0" w:color="B7C9D6"/>
              <w:left w:val="single" w:sz="4" w:space="0" w:color="B7C9D6"/>
              <w:bottom w:val="single" w:sz="4" w:space="0" w:color="B7C9D6"/>
              <w:right w:val="single" w:sz="4" w:space="0" w:color="B7C9D6"/>
            </w:tcBorders>
          </w:tcPr>
          <w:p w14:paraId="3622BBB8" w14:textId="4B9C6A7D" w:rsidR="00900F1E" w:rsidRPr="008D36C1" w:rsidRDefault="0037475C">
            <w:pPr>
              <w:spacing w:after="40"/>
              <w:rPr>
                <w:lang w:val="lv-LV"/>
              </w:rPr>
            </w:pPr>
            <w:r>
              <w:rPr>
                <w:sz w:val="16"/>
                <w:lang w:val="lv-LV"/>
              </w:rPr>
              <w:t xml:space="preserve">10.2. </w:t>
            </w:r>
            <w:r w:rsidRPr="008D36C1">
              <w:rPr>
                <w:sz w:val="16"/>
                <w:lang w:val="lv-LV"/>
              </w:rPr>
              <w:t>Piegādātājs sniedz Pasūtītājam Līguma izpildei nepieciešamo informāciju, tostarp fizisko personu datus nepieciešamajā apjomā.</w:t>
            </w:r>
          </w:p>
        </w:tc>
      </w:tr>
      <w:tr w:rsidR="00900F1E" w14:paraId="153EEADA" w14:textId="77777777">
        <w:trPr>
          <w:jc w:val="center"/>
        </w:trPr>
        <w:tc>
          <w:tcPr>
            <w:tcW w:w="4819" w:type="dxa"/>
            <w:tcBorders>
              <w:top w:val="single" w:sz="4" w:space="0" w:color="B7C9D6"/>
              <w:left w:val="single" w:sz="4" w:space="0" w:color="B7C9D6"/>
              <w:bottom w:val="single" w:sz="4" w:space="0" w:color="B7C9D6"/>
              <w:right w:val="single" w:sz="4" w:space="0" w:color="B7C9D6"/>
            </w:tcBorders>
          </w:tcPr>
          <w:p w14:paraId="2306FC30" w14:textId="6562AEF6" w:rsidR="00900F1E" w:rsidRDefault="0037475C">
            <w:pPr>
              <w:spacing w:after="40"/>
            </w:pPr>
            <w:r>
              <w:rPr>
                <w:sz w:val="16"/>
              </w:rPr>
              <w:t>10.3. By signing this Contract, the Supplier confirms that:</w:t>
            </w:r>
          </w:p>
        </w:tc>
        <w:tc>
          <w:tcPr>
            <w:tcW w:w="4819" w:type="dxa"/>
            <w:tcBorders>
              <w:top w:val="single" w:sz="4" w:space="0" w:color="B7C9D6"/>
              <w:left w:val="single" w:sz="4" w:space="0" w:color="B7C9D6"/>
              <w:bottom w:val="single" w:sz="4" w:space="0" w:color="B7C9D6"/>
              <w:right w:val="single" w:sz="4" w:space="0" w:color="B7C9D6"/>
            </w:tcBorders>
          </w:tcPr>
          <w:p w14:paraId="5E0587FD" w14:textId="638A72B5" w:rsidR="00900F1E" w:rsidRPr="008D36C1" w:rsidRDefault="0037475C">
            <w:pPr>
              <w:spacing w:after="40"/>
              <w:rPr>
                <w:lang w:val="lv-LV"/>
              </w:rPr>
            </w:pPr>
            <w:r>
              <w:rPr>
                <w:sz w:val="16"/>
                <w:lang w:val="lv-LV"/>
              </w:rPr>
              <w:t xml:space="preserve">10.3. </w:t>
            </w:r>
            <w:r w:rsidRPr="008D36C1">
              <w:rPr>
                <w:sz w:val="16"/>
                <w:lang w:val="lv-LV"/>
              </w:rPr>
              <w:t>Parakstot šo Līgumu, Piegādātājs apliecina, ka:</w:t>
            </w:r>
          </w:p>
        </w:tc>
      </w:tr>
      <w:tr w:rsidR="00900F1E" w14:paraId="0EF6C164" w14:textId="77777777">
        <w:trPr>
          <w:jc w:val="center"/>
        </w:trPr>
        <w:tc>
          <w:tcPr>
            <w:tcW w:w="4819" w:type="dxa"/>
            <w:tcBorders>
              <w:top w:val="single" w:sz="4" w:space="0" w:color="B7C9D6"/>
              <w:left w:val="single" w:sz="4" w:space="0" w:color="B7C9D6"/>
              <w:bottom w:val="single" w:sz="4" w:space="0" w:color="B7C9D6"/>
              <w:right w:val="single" w:sz="4" w:space="0" w:color="B7C9D6"/>
            </w:tcBorders>
          </w:tcPr>
          <w:p w14:paraId="29C45CED" w14:textId="0D5B73A1" w:rsidR="00900F1E" w:rsidRDefault="0037475C">
            <w:pPr>
              <w:spacing w:after="40"/>
            </w:pPr>
            <w:r>
              <w:rPr>
                <w:sz w:val="16"/>
              </w:rPr>
              <w:t>a) the information and personal data submitted in connection with the performance of this Contract are processed in accordance with appropriate technical and organizational measures in such a way that the processing complies with the requirements of the Regulation and ensures the protection of the rights of the data subjects concerned;</w:t>
            </w:r>
          </w:p>
        </w:tc>
        <w:tc>
          <w:tcPr>
            <w:tcW w:w="4819" w:type="dxa"/>
            <w:tcBorders>
              <w:top w:val="single" w:sz="4" w:space="0" w:color="B7C9D6"/>
              <w:left w:val="single" w:sz="4" w:space="0" w:color="B7C9D6"/>
              <w:bottom w:val="single" w:sz="4" w:space="0" w:color="B7C9D6"/>
              <w:right w:val="single" w:sz="4" w:space="0" w:color="B7C9D6"/>
            </w:tcBorders>
          </w:tcPr>
          <w:p w14:paraId="6D2DBE9F" w14:textId="1B6E3DE8" w:rsidR="00900F1E" w:rsidRPr="008D36C1" w:rsidRDefault="001B0628">
            <w:pPr>
              <w:spacing w:after="40"/>
              <w:rPr>
                <w:lang w:val="lv-LV"/>
              </w:rPr>
            </w:pPr>
            <w:r w:rsidRPr="008D36C1">
              <w:rPr>
                <w:sz w:val="16"/>
                <w:lang w:val="lv-LV"/>
              </w:rPr>
              <w:t>a) informācija un personas dati, kas iesniegti saistībā ar š</w:t>
            </w:r>
            <w:r w:rsidR="00531314">
              <w:rPr>
                <w:sz w:val="16"/>
                <w:lang w:val="lv-LV"/>
              </w:rPr>
              <w:t>ī</w:t>
            </w:r>
            <w:r w:rsidRPr="008D36C1">
              <w:rPr>
                <w:sz w:val="16"/>
                <w:lang w:val="lv-LV"/>
              </w:rPr>
              <w:t xml:space="preserve"> Līguma izpildi, tiek apstrādāti, piemērojot atbilstošus tehniskos un organizatoriskos pasākumus, lai apstrāde atbilstu Regulas prasībām un nodrošinātu attiecīgo datu subjektu tiesību aizsardzību;</w:t>
            </w:r>
          </w:p>
        </w:tc>
      </w:tr>
      <w:tr w:rsidR="00900F1E" w14:paraId="6A5D1CCE" w14:textId="77777777">
        <w:trPr>
          <w:jc w:val="center"/>
        </w:trPr>
        <w:tc>
          <w:tcPr>
            <w:tcW w:w="4819" w:type="dxa"/>
            <w:tcBorders>
              <w:top w:val="single" w:sz="4" w:space="0" w:color="B7C9D6"/>
              <w:left w:val="single" w:sz="4" w:space="0" w:color="B7C9D6"/>
              <w:bottom w:val="single" w:sz="4" w:space="0" w:color="B7C9D6"/>
              <w:right w:val="single" w:sz="4" w:space="0" w:color="B7C9D6"/>
            </w:tcBorders>
          </w:tcPr>
          <w:p w14:paraId="2B65D4E6" w14:textId="77B1C4B5" w:rsidR="00900F1E" w:rsidRDefault="0037475C">
            <w:pPr>
              <w:spacing w:after="40"/>
            </w:pPr>
            <w:r>
              <w:rPr>
                <w:sz w:val="16"/>
              </w:rPr>
              <w:t>b) data subjects, about whom data has been submitted during the performance of this Contract, have been informed and have given their consent to the submission of the personal data specified in the Contract to the Customer;</w:t>
            </w:r>
          </w:p>
        </w:tc>
        <w:tc>
          <w:tcPr>
            <w:tcW w:w="4819" w:type="dxa"/>
            <w:tcBorders>
              <w:top w:val="single" w:sz="4" w:space="0" w:color="B7C9D6"/>
              <w:left w:val="single" w:sz="4" w:space="0" w:color="B7C9D6"/>
              <w:bottom w:val="single" w:sz="4" w:space="0" w:color="B7C9D6"/>
              <w:right w:val="single" w:sz="4" w:space="0" w:color="B7C9D6"/>
            </w:tcBorders>
          </w:tcPr>
          <w:p w14:paraId="7CA53E8A" w14:textId="77777777" w:rsidR="00900F1E" w:rsidRPr="008D36C1" w:rsidRDefault="001B0628">
            <w:pPr>
              <w:spacing w:after="40"/>
              <w:rPr>
                <w:lang w:val="lv-LV"/>
              </w:rPr>
            </w:pPr>
            <w:r w:rsidRPr="008D36C1">
              <w:rPr>
                <w:sz w:val="16"/>
                <w:lang w:val="lv-LV"/>
              </w:rPr>
              <w:t>b) datu subjekti, par kuriem dati iesniegti Līguma izpildes laikā, ir informēti un ir piekrituši Līgumā norādīto personas datu iesniegšanai Pasūtītājam;</w:t>
            </w:r>
          </w:p>
        </w:tc>
      </w:tr>
      <w:tr w:rsidR="00900F1E" w14:paraId="48707B80" w14:textId="77777777">
        <w:trPr>
          <w:jc w:val="center"/>
        </w:trPr>
        <w:tc>
          <w:tcPr>
            <w:tcW w:w="4819" w:type="dxa"/>
            <w:tcBorders>
              <w:top w:val="single" w:sz="4" w:space="0" w:color="B7C9D6"/>
              <w:left w:val="single" w:sz="4" w:space="0" w:color="B7C9D6"/>
              <w:bottom w:val="single" w:sz="4" w:space="0" w:color="B7C9D6"/>
              <w:right w:val="single" w:sz="4" w:space="0" w:color="B7C9D6"/>
            </w:tcBorders>
          </w:tcPr>
          <w:p w14:paraId="1127019A" w14:textId="4E40B887" w:rsidR="00900F1E" w:rsidRDefault="0037475C">
            <w:pPr>
              <w:spacing w:after="40"/>
            </w:pPr>
            <w:r>
              <w:rPr>
                <w:sz w:val="16"/>
              </w:rPr>
              <w:t xml:space="preserve">c) data subjects are informed that their data is processed and stored for the necessary data processing time, as well as in cases specified in regulatory enactments after the initial data </w:t>
            </w:r>
            <w:r>
              <w:rPr>
                <w:sz w:val="16"/>
              </w:rPr>
              <w:lastRenderedPageBreak/>
              <w:t>processing for the period specified in the nomenclature of cases and/or regulatory enactments;</w:t>
            </w:r>
          </w:p>
        </w:tc>
        <w:tc>
          <w:tcPr>
            <w:tcW w:w="4819" w:type="dxa"/>
            <w:tcBorders>
              <w:top w:val="single" w:sz="4" w:space="0" w:color="B7C9D6"/>
              <w:left w:val="single" w:sz="4" w:space="0" w:color="B7C9D6"/>
              <w:bottom w:val="single" w:sz="4" w:space="0" w:color="B7C9D6"/>
              <w:right w:val="single" w:sz="4" w:space="0" w:color="B7C9D6"/>
            </w:tcBorders>
          </w:tcPr>
          <w:p w14:paraId="2075209A" w14:textId="4D8A39B0" w:rsidR="00900F1E" w:rsidRPr="008D36C1" w:rsidRDefault="001B0628">
            <w:pPr>
              <w:spacing w:after="40"/>
              <w:rPr>
                <w:lang w:val="lv-LV"/>
              </w:rPr>
            </w:pPr>
            <w:r w:rsidRPr="008D36C1">
              <w:rPr>
                <w:sz w:val="16"/>
                <w:lang w:val="lv-LV"/>
              </w:rPr>
              <w:lastRenderedPageBreak/>
              <w:t xml:space="preserve">c) datu subjekti ir informēti, ka viņu dati tiek apstrādāti un glabāti nepieciešamo apstrādes laiku, kā arī normatīvajos aktos paredzētajos gadījumos pēc sākotnējās apstrādes – lietu </w:t>
            </w:r>
            <w:r w:rsidRPr="008D36C1">
              <w:rPr>
                <w:sz w:val="16"/>
                <w:lang w:val="lv-LV"/>
              </w:rPr>
              <w:lastRenderedPageBreak/>
              <w:t>nomenklatūrā un/vai normatīvajos aktos noteikto laik</w:t>
            </w:r>
            <w:r w:rsidR="00892B1B">
              <w:rPr>
                <w:sz w:val="16"/>
                <w:lang w:val="lv-LV"/>
              </w:rPr>
              <w:t xml:space="preserve">a </w:t>
            </w:r>
            <w:r w:rsidRPr="008D36C1">
              <w:rPr>
                <w:sz w:val="16"/>
                <w:lang w:val="lv-LV"/>
              </w:rPr>
              <w:t>posmu;</w:t>
            </w:r>
          </w:p>
        </w:tc>
      </w:tr>
      <w:tr w:rsidR="00900F1E" w14:paraId="5313970D" w14:textId="77777777">
        <w:trPr>
          <w:jc w:val="center"/>
        </w:trPr>
        <w:tc>
          <w:tcPr>
            <w:tcW w:w="4819" w:type="dxa"/>
            <w:tcBorders>
              <w:top w:val="single" w:sz="4" w:space="0" w:color="B7C9D6"/>
              <w:left w:val="single" w:sz="4" w:space="0" w:color="B7C9D6"/>
              <w:bottom w:val="single" w:sz="4" w:space="0" w:color="B7C9D6"/>
              <w:right w:val="single" w:sz="4" w:space="0" w:color="B7C9D6"/>
            </w:tcBorders>
          </w:tcPr>
          <w:p w14:paraId="1E3EC940" w14:textId="0596B491" w:rsidR="00900F1E" w:rsidRDefault="0037475C">
            <w:pPr>
              <w:spacing w:after="40"/>
            </w:pPr>
            <w:r>
              <w:rPr>
                <w:sz w:val="16"/>
              </w:rPr>
              <w:lastRenderedPageBreak/>
              <w:t>d) data subjects are informed that data will not be transferred to third parties, except in cases where this is necessary in connection with the performance of this Contract or if such an obligation is imposed by regulatory enactments;</w:t>
            </w:r>
          </w:p>
        </w:tc>
        <w:tc>
          <w:tcPr>
            <w:tcW w:w="4819" w:type="dxa"/>
            <w:tcBorders>
              <w:top w:val="single" w:sz="4" w:space="0" w:color="B7C9D6"/>
              <w:left w:val="single" w:sz="4" w:space="0" w:color="B7C9D6"/>
              <w:bottom w:val="single" w:sz="4" w:space="0" w:color="B7C9D6"/>
              <w:right w:val="single" w:sz="4" w:space="0" w:color="B7C9D6"/>
            </w:tcBorders>
          </w:tcPr>
          <w:p w14:paraId="69BB575E" w14:textId="77777777" w:rsidR="00900F1E" w:rsidRPr="008D36C1" w:rsidRDefault="001B0628">
            <w:pPr>
              <w:spacing w:after="40"/>
              <w:rPr>
                <w:lang w:val="lv-LV"/>
              </w:rPr>
            </w:pPr>
            <w:r w:rsidRPr="008D36C1">
              <w:rPr>
                <w:sz w:val="16"/>
                <w:lang w:val="lv-LV"/>
              </w:rPr>
              <w:t>d) datu subjekti ir informēti, ka dati netiks nodoti trešajām personām, izņemot gadījumus, kad tas nepieciešams saistībā ar Līguma izpildi vai šādu pienākumu paredz normatīvie akti;</w:t>
            </w:r>
          </w:p>
        </w:tc>
      </w:tr>
      <w:tr w:rsidR="00900F1E" w14:paraId="37AA0B30" w14:textId="77777777">
        <w:trPr>
          <w:jc w:val="center"/>
        </w:trPr>
        <w:tc>
          <w:tcPr>
            <w:tcW w:w="4819" w:type="dxa"/>
            <w:tcBorders>
              <w:top w:val="single" w:sz="4" w:space="0" w:color="B7C9D6"/>
              <w:left w:val="single" w:sz="4" w:space="0" w:color="B7C9D6"/>
              <w:bottom w:val="single" w:sz="4" w:space="0" w:color="B7C9D6"/>
              <w:right w:val="single" w:sz="4" w:space="0" w:color="B7C9D6"/>
            </w:tcBorders>
          </w:tcPr>
          <w:p w14:paraId="3196A8C3" w14:textId="733E3C9C" w:rsidR="00900F1E" w:rsidRDefault="0037475C">
            <w:pPr>
              <w:spacing w:after="40"/>
            </w:pPr>
            <w:r>
              <w:rPr>
                <w:sz w:val="16"/>
              </w:rPr>
              <w:t>e) data subjects are informed of the rights referred to in Article 14, paragraph two, subparagraphs c)–e) of the Regulation and the restrictions set out in the Public Procurement Law and the Regulation to make changes to the submitted information and documents.</w:t>
            </w:r>
          </w:p>
        </w:tc>
        <w:tc>
          <w:tcPr>
            <w:tcW w:w="4819" w:type="dxa"/>
            <w:tcBorders>
              <w:top w:val="single" w:sz="4" w:space="0" w:color="B7C9D6"/>
              <w:left w:val="single" w:sz="4" w:space="0" w:color="B7C9D6"/>
              <w:bottom w:val="single" w:sz="4" w:space="0" w:color="B7C9D6"/>
              <w:right w:val="single" w:sz="4" w:space="0" w:color="B7C9D6"/>
            </w:tcBorders>
          </w:tcPr>
          <w:p w14:paraId="7BD50EE9" w14:textId="62209F42" w:rsidR="00900F1E" w:rsidRPr="008D36C1" w:rsidRDefault="001B0628">
            <w:pPr>
              <w:spacing w:after="40"/>
              <w:rPr>
                <w:lang w:val="lv-LV"/>
              </w:rPr>
            </w:pPr>
            <w:r w:rsidRPr="008D36C1">
              <w:rPr>
                <w:sz w:val="16"/>
                <w:lang w:val="lv-LV"/>
              </w:rPr>
              <w:t>e) datu subjekti ir informēti par Regulas 14.</w:t>
            </w:r>
            <w:r w:rsidR="00E50020">
              <w:rPr>
                <w:sz w:val="16"/>
                <w:lang w:val="lv-LV"/>
              </w:rPr>
              <w:t> </w:t>
            </w:r>
            <w:r w:rsidRPr="008D36C1">
              <w:rPr>
                <w:sz w:val="16"/>
                <w:lang w:val="lv-LV"/>
              </w:rPr>
              <w:t>panta otrās daļas c)–e) apakšpunktā minētajām tiesībām un Publisko iepirkumu likumā un Regulā noteiktajiem ierobežojumiem grozīt iesniegto informāciju un dokumentus.</w:t>
            </w:r>
          </w:p>
        </w:tc>
      </w:tr>
      <w:tr w:rsidR="00900F1E" w14:paraId="516D6DB6" w14:textId="77777777">
        <w:trPr>
          <w:jc w:val="center"/>
        </w:trPr>
        <w:tc>
          <w:tcPr>
            <w:tcW w:w="4819" w:type="dxa"/>
            <w:tcBorders>
              <w:top w:val="single" w:sz="4" w:space="0" w:color="B7C9D6"/>
              <w:left w:val="single" w:sz="4" w:space="0" w:color="B7C9D6"/>
              <w:bottom w:val="single" w:sz="4" w:space="0" w:color="B7C9D6"/>
              <w:right w:val="single" w:sz="4" w:space="0" w:color="B7C9D6"/>
            </w:tcBorders>
          </w:tcPr>
          <w:p w14:paraId="117C04BC" w14:textId="7F42C70F" w:rsidR="00900F1E" w:rsidRDefault="0037475C">
            <w:pPr>
              <w:spacing w:after="40"/>
            </w:pPr>
            <w:r>
              <w:rPr>
                <w:sz w:val="16"/>
              </w:rPr>
              <w:t>10.4. The Supplier is responsible for obtaining the relevant consent from the data subjects and informing the data subjects about the provisions of Clause 10.3. of the Contract before submitting the data of these subjects to the Customer.</w:t>
            </w:r>
          </w:p>
        </w:tc>
        <w:tc>
          <w:tcPr>
            <w:tcW w:w="4819" w:type="dxa"/>
            <w:tcBorders>
              <w:top w:val="single" w:sz="4" w:space="0" w:color="B7C9D6"/>
              <w:left w:val="single" w:sz="4" w:space="0" w:color="B7C9D6"/>
              <w:bottom w:val="single" w:sz="4" w:space="0" w:color="B7C9D6"/>
              <w:right w:val="single" w:sz="4" w:space="0" w:color="B7C9D6"/>
            </w:tcBorders>
          </w:tcPr>
          <w:p w14:paraId="5DCE6109" w14:textId="19C3A6D1" w:rsidR="00900F1E" w:rsidRPr="008D36C1" w:rsidRDefault="0037475C">
            <w:pPr>
              <w:spacing w:after="40"/>
              <w:rPr>
                <w:lang w:val="lv-LV"/>
              </w:rPr>
            </w:pPr>
            <w:r>
              <w:rPr>
                <w:sz w:val="16"/>
                <w:lang w:val="lv-LV"/>
              </w:rPr>
              <w:t xml:space="preserve">10.4. </w:t>
            </w:r>
            <w:r w:rsidRPr="008D36C1">
              <w:rPr>
                <w:sz w:val="16"/>
                <w:lang w:val="lv-LV"/>
              </w:rPr>
              <w:t>Piegādātājs ir atbildīgs par attiecīgās piekrišanas saņemšanu no datu subjektiem un viņu informēšanu par Līguma 10.3.</w:t>
            </w:r>
            <w:r w:rsidR="00E50020">
              <w:rPr>
                <w:sz w:val="16"/>
                <w:lang w:val="lv-LV"/>
              </w:rPr>
              <w:t> </w:t>
            </w:r>
            <w:r w:rsidRPr="008D36C1">
              <w:rPr>
                <w:sz w:val="16"/>
                <w:lang w:val="lv-LV"/>
              </w:rPr>
              <w:t>punkta noteikumiem pirms šo personu datu iesniegšanas Pasūtītājam.</w:t>
            </w:r>
          </w:p>
        </w:tc>
      </w:tr>
      <w:tr w:rsidR="00900F1E" w14:paraId="3A7045BC" w14:textId="77777777">
        <w:trPr>
          <w:jc w:val="center"/>
        </w:trPr>
        <w:tc>
          <w:tcPr>
            <w:tcW w:w="4819" w:type="dxa"/>
            <w:tcBorders>
              <w:top w:val="single" w:sz="4" w:space="0" w:color="B7C9D6"/>
              <w:left w:val="single" w:sz="4" w:space="0" w:color="B7C9D6"/>
              <w:bottom w:val="single" w:sz="4" w:space="0" w:color="B7C9D6"/>
              <w:right w:val="single" w:sz="4" w:space="0" w:color="B7C9D6"/>
            </w:tcBorders>
          </w:tcPr>
          <w:p w14:paraId="6E16B7FB" w14:textId="53FFE75E" w:rsidR="00900F1E" w:rsidRDefault="0037475C">
            <w:pPr>
              <w:spacing w:after="40"/>
            </w:pPr>
            <w:r>
              <w:rPr>
                <w:sz w:val="16"/>
              </w:rPr>
              <w:t>10.5. If the data of the natural persons involved in the performance of the Contract are available in public registers, the Customer shall obtain them from the relevant registers.</w:t>
            </w:r>
          </w:p>
        </w:tc>
        <w:tc>
          <w:tcPr>
            <w:tcW w:w="4819" w:type="dxa"/>
            <w:tcBorders>
              <w:top w:val="single" w:sz="4" w:space="0" w:color="B7C9D6"/>
              <w:left w:val="single" w:sz="4" w:space="0" w:color="B7C9D6"/>
              <w:bottom w:val="single" w:sz="4" w:space="0" w:color="B7C9D6"/>
              <w:right w:val="single" w:sz="4" w:space="0" w:color="B7C9D6"/>
            </w:tcBorders>
          </w:tcPr>
          <w:p w14:paraId="789D025B" w14:textId="05F631A3" w:rsidR="00900F1E" w:rsidRPr="008D36C1" w:rsidRDefault="0037475C">
            <w:pPr>
              <w:spacing w:after="40"/>
              <w:rPr>
                <w:lang w:val="lv-LV"/>
              </w:rPr>
            </w:pPr>
            <w:r>
              <w:rPr>
                <w:sz w:val="16"/>
                <w:lang w:val="lv-LV"/>
              </w:rPr>
              <w:t xml:space="preserve">10.5. </w:t>
            </w:r>
            <w:r w:rsidRPr="008D36C1">
              <w:rPr>
                <w:sz w:val="16"/>
                <w:lang w:val="lv-LV"/>
              </w:rPr>
              <w:t>Ja Līguma izpildē iesaistīto fizisko personu dati ir pieejami publiskajos reģistros, Pasūtītājs tos iegūst no attiecīgajiem reģistriem.</w:t>
            </w:r>
          </w:p>
        </w:tc>
      </w:tr>
      <w:tr w:rsidR="00900F1E" w14:paraId="28207022" w14:textId="77777777">
        <w:trPr>
          <w:jc w:val="center"/>
        </w:trPr>
        <w:tc>
          <w:tcPr>
            <w:tcW w:w="4819" w:type="dxa"/>
            <w:tcBorders>
              <w:top w:val="single" w:sz="4" w:space="0" w:color="B7C9D6"/>
              <w:left w:val="single" w:sz="4" w:space="0" w:color="B7C9D6"/>
              <w:bottom w:val="single" w:sz="4" w:space="0" w:color="B7C9D6"/>
              <w:right w:val="single" w:sz="4" w:space="0" w:color="B7C9D6"/>
            </w:tcBorders>
          </w:tcPr>
          <w:p w14:paraId="00300DB3" w14:textId="1BA1E602" w:rsidR="00900F1E" w:rsidRDefault="004F3E96">
            <w:pPr>
              <w:spacing w:after="40"/>
            </w:pPr>
            <w:r>
              <w:rPr>
                <w:b/>
                <w:sz w:val="16"/>
              </w:rPr>
              <w:t>11. Miscellaneous</w:t>
            </w:r>
          </w:p>
        </w:tc>
        <w:tc>
          <w:tcPr>
            <w:tcW w:w="4819" w:type="dxa"/>
            <w:tcBorders>
              <w:top w:val="single" w:sz="4" w:space="0" w:color="B7C9D6"/>
              <w:left w:val="single" w:sz="4" w:space="0" w:color="B7C9D6"/>
              <w:bottom w:val="single" w:sz="4" w:space="0" w:color="B7C9D6"/>
              <w:right w:val="single" w:sz="4" w:space="0" w:color="B7C9D6"/>
            </w:tcBorders>
          </w:tcPr>
          <w:p w14:paraId="4E8A3BAE" w14:textId="77777777" w:rsidR="00900F1E" w:rsidRPr="008D36C1" w:rsidRDefault="001B0628">
            <w:pPr>
              <w:spacing w:after="40"/>
              <w:rPr>
                <w:lang w:val="lv-LV"/>
              </w:rPr>
            </w:pPr>
            <w:r w:rsidRPr="008D36C1">
              <w:rPr>
                <w:b/>
                <w:sz w:val="16"/>
                <w:lang w:val="lv-LV"/>
              </w:rPr>
              <w:t>11. Citi noteikumi</w:t>
            </w:r>
          </w:p>
        </w:tc>
      </w:tr>
      <w:tr w:rsidR="00900F1E" w14:paraId="0A239148" w14:textId="77777777">
        <w:trPr>
          <w:jc w:val="center"/>
        </w:trPr>
        <w:tc>
          <w:tcPr>
            <w:tcW w:w="4819" w:type="dxa"/>
            <w:tcBorders>
              <w:top w:val="single" w:sz="4" w:space="0" w:color="B7C9D6"/>
              <w:left w:val="single" w:sz="4" w:space="0" w:color="B7C9D6"/>
              <w:bottom w:val="single" w:sz="4" w:space="0" w:color="B7C9D6"/>
              <w:right w:val="single" w:sz="4" w:space="0" w:color="B7C9D6"/>
            </w:tcBorders>
          </w:tcPr>
          <w:p w14:paraId="7F7A9C1E" w14:textId="17BED2C2" w:rsidR="00900F1E" w:rsidRDefault="004F3E96">
            <w:pPr>
              <w:spacing w:after="40"/>
            </w:pPr>
            <w:r>
              <w:rPr>
                <w:sz w:val="16"/>
              </w:rPr>
              <w:t>11.1. After the Contract enters into force, all previous agreements and correspondence regarding the subject matter of the Contract shall cease to be valid.</w:t>
            </w:r>
          </w:p>
        </w:tc>
        <w:tc>
          <w:tcPr>
            <w:tcW w:w="4819" w:type="dxa"/>
            <w:tcBorders>
              <w:top w:val="single" w:sz="4" w:space="0" w:color="B7C9D6"/>
              <w:left w:val="single" w:sz="4" w:space="0" w:color="B7C9D6"/>
              <w:bottom w:val="single" w:sz="4" w:space="0" w:color="B7C9D6"/>
              <w:right w:val="single" w:sz="4" w:space="0" w:color="B7C9D6"/>
            </w:tcBorders>
          </w:tcPr>
          <w:p w14:paraId="1DC42DF3" w14:textId="60C54B52" w:rsidR="00900F1E" w:rsidRPr="008D36C1" w:rsidRDefault="004F3E96">
            <w:pPr>
              <w:spacing w:after="40"/>
              <w:rPr>
                <w:lang w:val="lv-LV"/>
              </w:rPr>
            </w:pPr>
            <w:r>
              <w:rPr>
                <w:sz w:val="16"/>
                <w:lang w:val="lv-LV"/>
              </w:rPr>
              <w:t xml:space="preserve">11.1. </w:t>
            </w:r>
            <w:r w:rsidRPr="008D36C1">
              <w:rPr>
                <w:sz w:val="16"/>
                <w:lang w:val="lv-LV"/>
              </w:rPr>
              <w:t>Pēc Līguma stāšanās spēkā visi iepriekšējie līgumi un sarakste par Līguma priekšmetu zaudē spēku.</w:t>
            </w:r>
          </w:p>
        </w:tc>
      </w:tr>
      <w:tr w:rsidR="00900F1E" w14:paraId="3A3F3D26" w14:textId="77777777">
        <w:trPr>
          <w:jc w:val="center"/>
        </w:trPr>
        <w:tc>
          <w:tcPr>
            <w:tcW w:w="4819" w:type="dxa"/>
            <w:tcBorders>
              <w:top w:val="single" w:sz="4" w:space="0" w:color="B7C9D6"/>
              <w:left w:val="single" w:sz="4" w:space="0" w:color="B7C9D6"/>
              <w:bottom w:val="single" w:sz="4" w:space="0" w:color="B7C9D6"/>
              <w:right w:val="single" w:sz="4" w:space="0" w:color="B7C9D6"/>
            </w:tcBorders>
          </w:tcPr>
          <w:p w14:paraId="11892E02" w14:textId="55E6F76F" w:rsidR="00900F1E" w:rsidRDefault="004F3E96">
            <w:pPr>
              <w:spacing w:after="40"/>
            </w:pPr>
            <w:r>
              <w:rPr>
                <w:sz w:val="16"/>
              </w:rPr>
              <w:t>11.2. All amendments to the Contract shall be made in writing and signed by the Parties.</w:t>
            </w:r>
          </w:p>
        </w:tc>
        <w:tc>
          <w:tcPr>
            <w:tcW w:w="4819" w:type="dxa"/>
            <w:tcBorders>
              <w:top w:val="single" w:sz="4" w:space="0" w:color="B7C9D6"/>
              <w:left w:val="single" w:sz="4" w:space="0" w:color="B7C9D6"/>
              <w:bottom w:val="single" w:sz="4" w:space="0" w:color="B7C9D6"/>
              <w:right w:val="single" w:sz="4" w:space="0" w:color="B7C9D6"/>
            </w:tcBorders>
          </w:tcPr>
          <w:p w14:paraId="56B6B4B4" w14:textId="5C378E87" w:rsidR="00900F1E" w:rsidRPr="008D36C1" w:rsidRDefault="004F3E96">
            <w:pPr>
              <w:spacing w:after="40"/>
              <w:rPr>
                <w:lang w:val="lv-LV"/>
              </w:rPr>
            </w:pPr>
            <w:r>
              <w:rPr>
                <w:sz w:val="16"/>
                <w:lang w:val="lv-LV"/>
              </w:rPr>
              <w:t xml:space="preserve">11.2. </w:t>
            </w:r>
            <w:r w:rsidRPr="008D36C1">
              <w:rPr>
                <w:sz w:val="16"/>
                <w:lang w:val="lv-LV"/>
              </w:rPr>
              <w:t>Visi Līguma grozījumi noformējami rakstiski un parakstāmi Pušu vārdā.</w:t>
            </w:r>
          </w:p>
        </w:tc>
      </w:tr>
      <w:tr w:rsidR="00900F1E" w14:paraId="2ABD27C6" w14:textId="77777777">
        <w:trPr>
          <w:jc w:val="center"/>
        </w:trPr>
        <w:tc>
          <w:tcPr>
            <w:tcW w:w="4819" w:type="dxa"/>
            <w:tcBorders>
              <w:top w:val="single" w:sz="4" w:space="0" w:color="B7C9D6"/>
              <w:left w:val="single" w:sz="4" w:space="0" w:color="B7C9D6"/>
              <w:bottom w:val="single" w:sz="4" w:space="0" w:color="B7C9D6"/>
              <w:right w:val="single" w:sz="4" w:space="0" w:color="B7C9D6"/>
            </w:tcBorders>
          </w:tcPr>
          <w:p w14:paraId="2719B9E4" w14:textId="41F31BB5" w:rsidR="00900F1E" w:rsidRDefault="004F3E96">
            <w:pPr>
              <w:spacing w:after="40"/>
            </w:pPr>
            <w:r>
              <w:rPr>
                <w:sz w:val="16"/>
              </w:rPr>
              <w:t>11.3. In the event that any of the regulatory enactments governing the performance of the Contract ceases to be in force and another regulatory enactment comes into force in its place, the Parties shall act in accordance with the applicable regulatory enactment. If a contradiction arises between the Contract and the regulatory enactment, the Parties shall apply the provisions of the regulatory enactment and, if necessary, shall conclude a written agreement to this Contract on the further procedure for the performance of the Contract.</w:t>
            </w:r>
          </w:p>
        </w:tc>
        <w:tc>
          <w:tcPr>
            <w:tcW w:w="4819" w:type="dxa"/>
            <w:tcBorders>
              <w:top w:val="single" w:sz="4" w:space="0" w:color="B7C9D6"/>
              <w:left w:val="single" w:sz="4" w:space="0" w:color="B7C9D6"/>
              <w:bottom w:val="single" w:sz="4" w:space="0" w:color="B7C9D6"/>
              <w:right w:val="single" w:sz="4" w:space="0" w:color="B7C9D6"/>
            </w:tcBorders>
          </w:tcPr>
          <w:p w14:paraId="20FD2690" w14:textId="736456A6" w:rsidR="00900F1E" w:rsidRPr="008D36C1" w:rsidRDefault="004F3E96">
            <w:pPr>
              <w:spacing w:after="40"/>
              <w:rPr>
                <w:lang w:val="lv-LV"/>
              </w:rPr>
            </w:pPr>
            <w:r>
              <w:rPr>
                <w:sz w:val="16"/>
                <w:lang w:val="lv-LV"/>
              </w:rPr>
              <w:t xml:space="preserve">11.3. </w:t>
            </w:r>
            <w:r w:rsidRPr="008D36C1">
              <w:rPr>
                <w:sz w:val="16"/>
                <w:lang w:val="lv-LV"/>
              </w:rPr>
              <w:t>Ja kāds no Līguma izpildi reglamentējošajiem normatīvajiem aktiem zaudē spēku un tā vietā stājas cits normatīvais akts, Puses rīkojas saskaņā ar piemērojamo normatīvo aktu. Ja rodas pretruna starp Līgumu un normatīvo aktu, Puses piemēro normatīvā akta noteikumus un, ja nepieciešams, noslēdz rakstisku vienošanos par turpmāko Līguma izpildes kārtību.</w:t>
            </w:r>
          </w:p>
        </w:tc>
      </w:tr>
      <w:tr w:rsidR="00900F1E" w14:paraId="69EDA935" w14:textId="77777777">
        <w:trPr>
          <w:jc w:val="center"/>
        </w:trPr>
        <w:tc>
          <w:tcPr>
            <w:tcW w:w="4819" w:type="dxa"/>
            <w:tcBorders>
              <w:top w:val="single" w:sz="4" w:space="0" w:color="B7C9D6"/>
              <w:left w:val="single" w:sz="4" w:space="0" w:color="B7C9D6"/>
              <w:bottom w:val="single" w:sz="4" w:space="0" w:color="B7C9D6"/>
              <w:right w:val="single" w:sz="4" w:space="0" w:color="B7C9D6"/>
            </w:tcBorders>
          </w:tcPr>
          <w:p w14:paraId="35AB9904" w14:textId="09AEE9DF" w:rsidR="00900F1E" w:rsidRDefault="004F3E96">
            <w:pPr>
              <w:spacing w:after="40"/>
            </w:pPr>
            <w:r>
              <w:rPr>
                <w:sz w:val="16"/>
              </w:rPr>
              <w:t>11.4. If any provision of the Contract becomes null and void, this fact shall not invalidate the remaining provisions. Such invalid provisions shall be replaced by other provisions that comply with the purpose and content of the Contract.</w:t>
            </w:r>
          </w:p>
        </w:tc>
        <w:tc>
          <w:tcPr>
            <w:tcW w:w="4819" w:type="dxa"/>
            <w:tcBorders>
              <w:top w:val="single" w:sz="4" w:space="0" w:color="B7C9D6"/>
              <w:left w:val="single" w:sz="4" w:space="0" w:color="B7C9D6"/>
              <w:bottom w:val="single" w:sz="4" w:space="0" w:color="B7C9D6"/>
              <w:right w:val="single" w:sz="4" w:space="0" w:color="B7C9D6"/>
            </w:tcBorders>
          </w:tcPr>
          <w:p w14:paraId="131A103D" w14:textId="5A1077A5" w:rsidR="00900F1E" w:rsidRPr="008D36C1" w:rsidRDefault="004F3E96">
            <w:pPr>
              <w:spacing w:after="40"/>
              <w:rPr>
                <w:lang w:val="lv-LV"/>
              </w:rPr>
            </w:pPr>
            <w:r>
              <w:rPr>
                <w:sz w:val="16"/>
                <w:lang w:val="lv-LV"/>
              </w:rPr>
              <w:t xml:space="preserve">11.4. </w:t>
            </w:r>
            <w:r w:rsidRPr="008D36C1">
              <w:rPr>
                <w:sz w:val="16"/>
                <w:lang w:val="lv-LV"/>
              </w:rPr>
              <w:t>Ja kāds Līguma noteikums kļūst spēkā neesošs, tas neietekmē pārējo noteikumu spēkā esamību. Spēkā neesošie noteikumi aizstājami ar citiem noteikumiem, kas atbilst Līguma mērķim un saturam.</w:t>
            </w:r>
          </w:p>
        </w:tc>
      </w:tr>
      <w:tr w:rsidR="00900F1E" w14:paraId="27646E0B" w14:textId="77777777">
        <w:trPr>
          <w:jc w:val="center"/>
        </w:trPr>
        <w:tc>
          <w:tcPr>
            <w:tcW w:w="4819" w:type="dxa"/>
            <w:tcBorders>
              <w:top w:val="single" w:sz="4" w:space="0" w:color="B7C9D6"/>
              <w:left w:val="single" w:sz="4" w:space="0" w:color="B7C9D6"/>
              <w:bottom w:val="single" w:sz="4" w:space="0" w:color="B7C9D6"/>
              <w:right w:val="single" w:sz="4" w:space="0" w:color="B7C9D6"/>
            </w:tcBorders>
          </w:tcPr>
          <w:p w14:paraId="5D81472B" w14:textId="15A960DF" w:rsidR="00900F1E" w:rsidRDefault="004F3E96">
            <w:pPr>
              <w:spacing w:after="40"/>
            </w:pPr>
            <w:r>
              <w:rPr>
                <w:sz w:val="16"/>
              </w:rPr>
              <w:t>11.5. The Parties shall notify each other within 5 (five) business days of any changes in the registered address or actual location, bank account or other details. The Parties shall notify each other of any changes in the contact persons specified in the Contract in writing.</w:t>
            </w:r>
          </w:p>
        </w:tc>
        <w:tc>
          <w:tcPr>
            <w:tcW w:w="4819" w:type="dxa"/>
            <w:tcBorders>
              <w:top w:val="single" w:sz="4" w:space="0" w:color="B7C9D6"/>
              <w:left w:val="single" w:sz="4" w:space="0" w:color="B7C9D6"/>
              <w:bottom w:val="single" w:sz="4" w:space="0" w:color="B7C9D6"/>
              <w:right w:val="single" w:sz="4" w:space="0" w:color="B7C9D6"/>
            </w:tcBorders>
          </w:tcPr>
          <w:p w14:paraId="4394328F" w14:textId="56FB9F83" w:rsidR="00900F1E" w:rsidRPr="008D36C1" w:rsidRDefault="004F3E96">
            <w:pPr>
              <w:spacing w:after="40"/>
              <w:rPr>
                <w:lang w:val="lv-LV"/>
              </w:rPr>
            </w:pPr>
            <w:r>
              <w:rPr>
                <w:sz w:val="16"/>
                <w:lang w:val="lv-LV"/>
              </w:rPr>
              <w:t xml:space="preserve">11.5. </w:t>
            </w:r>
            <w:r w:rsidRPr="008D36C1">
              <w:rPr>
                <w:sz w:val="16"/>
                <w:lang w:val="lv-LV"/>
              </w:rPr>
              <w:t>Puses 5</w:t>
            </w:r>
            <w:r w:rsidR="00E50020">
              <w:rPr>
                <w:sz w:val="16"/>
                <w:lang w:val="lv-LV"/>
              </w:rPr>
              <w:t> </w:t>
            </w:r>
            <w:r w:rsidRPr="008D36C1">
              <w:rPr>
                <w:sz w:val="16"/>
                <w:lang w:val="lv-LV"/>
              </w:rPr>
              <w:t>(piecu) darb</w:t>
            </w:r>
            <w:r w:rsidR="00E50020">
              <w:rPr>
                <w:sz w:val="16"/>
                <w:lang w:val="lv-LV"/>
              </w:rPr>
              <w:t xml:space="preserve">a </w:t>
            </w:r>
            <w:r w:rsidRPr="008D36C1">
              <w:rPr>
                <w:sz w:val="16"/>
                <w:lang w:val="lv-LV"/>
              </w:rPr>
              <w:t>dienu laikā paziņo viena otrai par jebkurām izmaiņām reģistrētajā adresē vai faktiskajā atrašanās vietā, bankas kontā vai citos rekvizītos. Par izmaiņām Līgumā norādītajās kontaktpersonās Puses paziņo viena otrai rakstiski.</w:t>
            </w:r>
          </w:p>
        </w:tc>
      </w:tr>
      <w:tr w:rsidR="00900F1E" w14:paraId="309F9A69" w14:textId="77777777">
        <w:trPr>
          <w:jc w:val="center"/>
        </w:trPr>
        <w:tc>
          <w:tcPr>
            <w:tcW w:w="4819" w:type="dxa"/>
            <w:tcBorders>
              <w:top w:val="single" w:sz="4" w:space="0" w:color="B7C9D6"/>
              <w:left w:val="single" w:sz="4" w:space="0" w:color="B7C9D6"/>
              <w:bottom w:val="single" w:sz="4" w:space="0" w:color="B7C9D6"/>
              <w:right w:val="single" w:sz="4" w:space="0" w:color="B7C9D6"/>
            </w:tcBorders>
          </w:tcPr>
          <w:p w14:paraId="52DE6A85" w14:textId="63842F2E" w:rsidR="00900F1E" w:rsidRDefault="004F3E96">
            <w:pPr>
              <w:spacing w:after="40"/>
            </w:pPr>
            <w:r>
              <w:rPr>
                <w:sz w:val="16"/>
              </w:rPr>
              <w:t xml:space="preserve">11.6. All notices or other correspondence relating to the Contract shall be sent to the other Party in writing. The requirement for compliance with the written form is met if the notice or other correspondence is sent to the other Party in the form of a registered letter to its registered address or in the form of a document signed with a secure </w:t>
            </w:r>
            <w:r w:rsidRPr="00300896">
              <w:rPr>
                <w:sz w:val="16"/>
              </w:rPr>
              <w:t xml:space="preserve">electronic signature </w:t>
            </w:r>
            <w:r>
              <w:rPr>
                <w:sz w:val="16"/>
              </w:rPr>
              <w:t xml:space="preserve">to the e-mail address specified in Clause 5 of the Agreement. A registered letter is considered to be received on the 7th (seventh) day after its delivery at the post office, and a document signed with a secure </w:t>
            </w:r>
            <w:r w:rsidRPr="00300896">
              <w:rPr>
                <w:sz w:val="16"/>
              </w:rPr>
              <w:t>electronic signature - on</w:t>
            </w:r>
            <w:r>
              <w:rPr>
                <w:sz w:val="16"/>
              </w:rPr>
              <w:t xml:space="preserve"> the 2nd (second) business day after its sending.</w:t>
            </w:r>
          </w:p>
        </w:tc>
        <w:tc>
          <w:tcPr>
            <w:tcW w:w="4819" w:type="dxa"/>
            <w:tcBorders>
              <w:top w:val="single" w:sz="4" w:space="0" w:color="B7C9D6"/>
              <w:left w:val="single" w:sz="4" w:space="0" w:color="B7C9D6"/>
              <w:bottom w:val="single" w:sz="4" w:space="0" w:color="B7C9D6"/>
              <w:right w:val="single" w:sz="4" w:space="0" w:color="B7C9D6"/>
            </w:tcBorders>
          </w:tcPr>
          <w:p w14:paraId="39A957F1" w14:textId="041AA494" w:rsidR="00900F1E" w:rsidRPr="008D36C1" w:rsidRDefault="004F3E96">
            <w:pPr>
              <w:spacing w:after="40"/>
              <w:rPr>
                <w:lang w:val="lv-LV"/>
              </w:rPr>
            </w:pPr>
            <w:r>
              <w:rPr>
                <w:sz w:val="16"/>
                <w:lang w:val="lv-LV"/>
              </w:rPr>
              <w:t xml:space="preserve">11.6. </w:t>
            </w:r>
            <w:r w:rsidRPr="008D36C1">
              <w:rPr>
                <w:sz w:val="16"/>
                <w:lang w:val="lv-LV"/>
              </w:rPr>
              <w:t>Visi paziņojumi un cita ar Līgumu saistītā sarakste otrai Pusei nosūtāma rakstiski. Rakstveida formas prasība ir izpildīta, ja paziņojums vai sarakste nosūtīta otrai Pusei ierakstītā vēstulē uz tās juridisko adresi vai ar drošu elektronisko parakstu parakstīta dokumenta veidā uz Līguma 5.</w:t>
            </w:r>
            <w:r w:rsidR="00E50020">
              <w:rPr>
                <w:sz w:val="16"/>
                <w:lang w:val="lv-LV"/>
              </w:rPr>
              <w:t> </w:t>
            </w:r>
            <w:r w:rsidRPr="008D36C1">
              <w:rPr>
                <w:sz w:val="16"/>
                <w:lang w:val="lv-LV"/>
              </w:rPr>
              <w:t>punktā norādīto e-pasta adresi. Ierakstīta vēstule uzskatāma par saņemtu 7.</w:t>
            </w:r>
            <w:r w:rsidR="00E50020">
              <w:rPr>
                <w:sz w:val="16"/>
                <w:lang w:val="lv-LV"/>
              </w:rPr>
              <w:t> </w:t>
            </w:r>
            <w:r w:rsidRPr="008D36C1">
              <w:rPr>
                <w:sz w:val="16"/>
                <w:lang w:val="lv-LV"/>
              </w:rPr>
              <w:t>(septītajā) dienā pēc tās nodošanas pasta nodaļā, bet ar drošu elektronisko parakstu parakstīts dokuments – otrajā darbdienā pēc nosūtīšanas.</w:t>
            </w:r>
          </w:p>
        </w:tc>
      </w:tr>
      <w:tr w:rsidR="00900F1E" w14:paraId="2CFABD40" w14:textId="77777777">
        <w:trPr>
          <w:jc w:val="center"/>
        </w:trPr>
        <w:tc>
          <w:tcPr>
            <w:tcW w:w="4819" w:type="dxa"/>
            <w:tcBorders>
              <w:top w:val="single" w:sz="4" w:space="0" w:color="B7C9D6"/>
              <w:left w:val="single" w:sz="4" w:space="0" w:color="B7C9D6"/>
              <w:bottom w:val="single" w:sz="4" w:space="0" w:color="B7C9D6"/>
              <w:right w:val="single" w:sz="4" w:space="0" w:color="B7C9D6"/>
            </w:tcBorders>
          </w:tcPr>
          <w:p w14:paraId="75F36A29" w14:textId="2FC27E5B" w:rsidR="00900F1E" w:rsidRDefault="004F3E96">
            <w:pPr>
              <w:spacing w:after="40"/>
            </w:pPr>
            <w:r>
              <w:rPr>
                <w:sz w:val="16"/>
              </w:rPr>
              <w:t>11.7. By signing the Contract, the Supplier confirms that:</w:t>
            </w:r>
          </w:p>
        </w:tc>
        <w:tc>
          <w:tcPr>
            <w:tcW w:w="4819" w:type="dxa"/>
            <w:tcBorders>
              <w:top w:val="single" w:sz="4" w:space="0" w:color="B7C9D6"/>
              <w:left w:val="single" w:sz="4" w:space="0" w:color="B7C9D6"/>
              <w:bottom w:val="single" w:sz="4" w:space="0" w:color="B7C9D6"/>
              <w:right w:val="single" w:sz="4" w:space="0" w:color="B7C9D6"/>
            </w:tcBorders>
          </w:tcPr>
          <w:p w14:paraId="163C93B1" w14:textId="44774D8B" w:rsidR="00900F1E" w:rsidRPr="008D36C1" w:rsidRDefault="004F3E96">
            <w:pPr>
              <w:spacing w:after="40"/>
              <w:rPr>
                <w:lang w:val="lv-LV"/>
              </w:rPr>
            </w:pPr>
            <w:r>
              <w:rPr>
                <w:sz w:val="16"/>
                <w:lang w:val="lv-LV"/>
              </w:rPr>
              <w:t xml:space="preserve">11.7. </w:t>
            </w:r>
            <w:r w:rsidRPr="008D36C1">
              <w:rPr>
                <w:sz w:val="16"/>
                <w:lang w:val="lv-LV"/>
              </w:rPr>
              <w:t>Parakstot Līgumu, Piegādātājs apliecina, ka:</w:t>
            </w:r>
          </w:p>
        </w:tc>
      </w:tr>
      <w:tr w:rsidR="00900F1E" w14:paraId="41F9E48A" w14:textId="77777777">
        <w:trPr>
          <w:jc w:val="center"/>
        </w:trPr>
        <w:tc>
          <w:tcPr>
            <w:tcW w:w="4819" w:type="dxa"/>
            <w:tcBorders>
              <w:top w:val="single" w:sz="4" w:space="0" w:color="B7C9D6"/>
              <w:left w:val="single" w:sz="4" w:space="0" w:color="B7C9D6"/>
              <w:bottom w:val="single" w:sz="4" w:space="0" w:color="B7C9D6"/>
              <w:right w:val="single" w:sz="4" w:space="0" w:color="B7C9D6"/>
            </w:tcBorders>
          </w:tcPr>
          <w:p w14:paraId="2A3B12D3" w14:textId="1B425BF2" w:rsidR="00900F1E" w:rsidRDefault="004F3E96">
            <w:pPr>
              <w:spacing w:after="40"/>
            </w:pPr>
            <w:r>
              <w:rPr>
                <w:sz w:val="16"/>
              </w:rPr>
              <w:t xml:space="preserve">a) the Supplier, its subcontractors and service providers involved in the performance of the Contract, and suppliers of goods (materials, raw materials), supply chain participants, both natural and legal persons, hereinafter referred to as </w:t>
            </w:r>
            <w:r w:rsidRPr="00A32C2D">
              <w:rPr>
                <w:b/>
                <w:bCs/>
                <w:sz w:val="16"/>
              </w:rPr>
              <w:t>the Merchants</w:t>
            </w:r>
            <w:r>
              <w:rPr>
                <w:sz w:val="16"/>
              </w:rPr>
              <w:t xml:space="preserve">, are not subject to the prohibitions on concluding contracts set out in European Commission Regulation (EU) 2022/576 of 8 April 2022 amending Regulation (EU) No. 833/2014 concerning restrictive </w:t>
            </w:r>
            <w:r>
              <w:rPr>
                <w:sz w:val="16"/>
              </w:rPr>
              <w:lastRenderedPageBreak/>
              <w:t>measures in view of Russia's actions destabilising the situation in Ukraine, which enters into force on 9 April 2022, including:</w:t>
            </w:r>
          </w:p>
        </w:tc>
        <w:tc>
          <w:tcPr>
            <w:tcW w:w="4819" w:type="dxa"/>
            <w:tcBorders>
              <w:top w:val="single" w:sz="4" w:space="0" w:color="B7C9D6"/>
              <w:left w:val="single" w:sz="4" w:space="0" w:color="B7C9D6"/>
              <w:bottom w:val="single" w:sz="4" w:space="0" w:color="B7C9D6"/>
              <w:right w:val="single" w:sz="4" w:space="0" w:color="B7C9D6"/>
            </w:tcBorders>
          </w:tcPr>
          <w:p w14:paraId="374DE293" w14:textId="4BE33E1D" w:rsidR="00900F1E" w:rsidRPr="008D36C1" w:rsidRDefault="001B0628">
            <w:pPr>
              <w:spacing w:after="40"/>
              <w:rPr>
                <w:lang w:val="lv-LV"/>
              </w:rPr>
            </w:pPr>
            <w:r w:rsidRPr="008D36C1">
              <w:rPr>
                <w:sz w:val="16"/>
                <w:lang w:val="lv-LV"/>
              </w:rPr>
              <w:lastRenderedPageBreak/>
              <w:t xml:space="preserve">a) Piegādātājam, tā apakšuzņēmējiem un Līguma izpildē iesaistītajiem pakalpojumu sniedzējiem, preču (materiālu, izejvielu) piegādātājiem un piegādes ķēdes dalībniekiem – fiziskām un juridiskām personām, turpmāk – </w:t>
            </w:r>
            <w:r w:rsidRPr="00A32C2D">
              <w:rPr>
                <w:b/>
                <w:bCs/>
                <w:sz w:val="16"/>
                <w:lang w:val="lv-LV"/>
              </w:rPr>
              <w:t>Tirgotāji</w:t>
            </w:r>
            <w:r w:rsidRPr="008D36C1">
              <w:rPr>
                <w:sz w:val="16"/>
                <w:lang w:val="lv-LV"/>
              </w:rPr>
              <w:t>, nav piemērojami aizliegumi slēgt līgumus, kas noteikti Eiropas Komisijas 2022.</w:t>
            </w:r>
            <w:r w:rsidR="00E50020">
              <w:rPr>
                <w:sz w:val="16"/>
                <w:lang w:val="lv-LV"/>
              </w:rPr>
              <w:t> </w:t>
            </w:r>
            <w:r w:rsidRPr="008D36C1">
              <w:rPr>
                <w:sz w:val="16"/>
                <w:lang w:val="lv-LV"/>
              </w:rPr>
              <w:t>gada 8.</w:t>
            </w:r>
            <w:r w:rsidR="00E50020">
              <w:rPr>
                <w:sz w:val="16"/>
                <w:lang w:val="lv-LV"/>
              </w:rPr>
              <w:t> </w:t>
            </w:r>
            <w:r w:rsidRPr="008D36C1">
              <w:rPr>
                <w:sz w:val="16"/>
                <w:lang w:val="lv-LV"/>
              </w:rPr>
              <w:t xml:space="preserve">aprīļa Regulā (ES) 2022/576, ar ko groza Regulu (ES) Nr. 833/2014 par ierobežojošiem </w:t>
            </w:r>
            <w:r w:rsidRPr="008D36C1">
              <w:rPr>
                <w:sz w:val="16"/>
                <w:lang w:val="lv-LV"/>
              </w:rPr>
              <w:lastRenderedPageBreak/>
              <w:t>pasākumiem saistībā ar Krievijas darbībām, kas destabilizē situāciju Ukrainā, kura stājās spēkā 2022.</w:t>
            </w:r>
            <w:r w:rsidR="00E50020">
              <w:rPr>
                <w:sz w:val="16"/>
                <w:lang w:val="lv-LV"/>
              </w:rPr>
              <w:t> </w:t>
            </w:r>
            <w:r w:rsidRPr="008D36C1">
              <w:rPr>
                <w:sz w:val="16"/>
                <w:lang w:val="lv-LV"/>
              </w:rPr>
              <w:t>gada 9.</w:t>
            </w:r>
            <w:r w:rsidR="00E50020">
              <w:rPr>
                <w:sz w:val="16"/>
                <w:lang w:val="lv-LV"/>
              </w:rPr>
              <w:t> </w:t>
            </w:r>
            <w:r w:rsidRPr="008D36C1">
              <w:rPr>
                <w:sz w:val="16"/>
                <w:lang w:val="lv-LV"/>
              </w:rPr>
              <w:t>aprīlī, tostarp:</w:t>
            </w:r>
          </w:p>
        </w:tc>
      </w:tr>
      <w:tr w:rsidR="00900F1E" w14:paraId="011EA661" w14:textId="77777777">
        <w:trPr>
          <w:jc w:val="center"/>
        </w:trPr>
        <w:tc>
          <w:tcPr>
            <w:tcW w:w="4819" w:type="dxa"/>
            <w:tcBorders>
              <w:top w:val="single" w:sz="4" w:space="0" w:color="B7C9D6"/>
              <w:left w:val="single" w:sz="4" w:space="0" w:color="B7C9D6"/>
              <w:bottom w:val="single" w:sz="4" w:space="0" w:color="B7C9D6"/>
              <w:right w:val="single" w:sz="4" w:space="0" w:color="B7C9D6"/>
            </w:tcBorders>
          </w:tcPr>
          <w:p w14:paraId="2AC15262" w14:textId="51957EDF" w:rsidR="00900F1E" w:rsidRDefault="004F3E96">
            <w:pPr>
              <w:spacing w:after="40"/>
            </w:pPr>
            <w:r>
              <w:rPr>
                <w:sz w:val="16"/>
              </w:rPr>
              <w:lastRenderedPageBreak/>
              <w:t>(i) Merchants are not Russian citizens or individuals and legal entities, their structural units or subdivisions conducting business in Russia;</w:t>
            </w:r>
          </w:p>
        </w:tc>
        <w:tc>
          <w:tcPr>
            <w:tcW w:w="4819" w:type="dxa"/>
            <w:tcBorders>
              <w:top w:val="single" w:sz="4" w:space="0" w:color="B7C9D6"/>
              <w:left w:val="single" w:sz="4" w:space="0" w:color="B7C9D6"/>
              <w:bottom w:val="single" w:sz="4" w:space="0" w:color="B7C9D6"/>
              <w:right w:val="single" w:sz="4" w:space="0" w:color="B7C9D6"/>
            </w:tcBorders>
          </w:tcPr>
          <w:p w14:paraId="558241AE" w14:textId="77777777" w:rsidR="00900F1E" w:rsidRPr="008D36C1" w:rsidRDefault="001B0628">
            <w:pPr>
              <w:spacing w:after="40"/>
              <w:rPr>
                <w:lang w:val="lv-LV"/>
              </w:rPr>
            </w:pPr>
            <w:r w:rsidRPr="008D36C1">
              <w:rPr>
                <w:sz w:val="16"/>
                <w:lang w:val="lv-LV"/>
              </w:rPr>
              <w:t>(i) Tirgotāji nav Krievijas pilsoņi vai fiziskas un juridiskas personas, to struktūrvienības vai apakšnodaļas, kas veic uzņēmējdarbību Krievijā;</w:t>
            </w:r>
          </w:p>
        </w:tc>
      </w:tr>
      <w:tr w:rsidR="00900F1E" w14:paraId="7B058DFF" w14:textId="77777777">
        <w:trPr>
          <w:jc w:val="center"/>
        </w:trPr>
        <w:tc>
          <w:tcPr>
            <w:tcW w:w="4819" w:type="dxa"/>
            <w:tcBorders>
              <w:top w:val="single" w:sz="4" w:space="0" w:color="B7C9D6"/>
              <w:left w:val="single" w:sz="4" w:space="0" w:color="B7C9D6"/>
              <w:bottom w:val="single" w:sz="4" w:space="0" w:color="B7C9D6"/>
              <w:right w:val="single" w:sz="4" w:space="0" w:color="B7C9D6"/>
            </w:tcBorders>
          </w:tcPr>
          <w:p w14:paraId="0FE17583" w14:textId="29001B71" w:rsidR="00900F1E" w:rsidRDefault="004F3E96">
            <w:pPr>
              <w:spacing w:after="40"/>
            </w:pPr>
            <w:r w:rsidRPr="008D36C1">
              <w:rPr>
                <w:sz w:val="16"/>
                <w:lang w:val="lv-LV"/>
              </w:rPr>
              <w:t xml:space="preserve">(ii) </w:t>
            </w:r>
            <w:r>
              <w:rPr>
                <w:sz w:val="16"/>
              </w:rPr>
              <w:t>Merchants are not legal entities, their structural units or structures, more than 50% of whose ownership rights belong directly or indirectly to the structure referred to in Clause 11.7.a) (i);</w:t>
            </w:r>
          </w:p>
        </w:tc>
        <w:tc>
          <w:tcPr>
            <w:tcW w:w="4819" w:type="dxa"/>
            <w:tcBorders>
              <w:top w:val="single" w:sz="4" w:space="0" w:color="B7C9D6"/>
              <w:left w:val="single" w:sz="4" w:space="0" w:color="B7C9D6"/>
              <w:bottom w:val="single" w:sz="4" w:space="0" w:color="B7C9D6"/>
              <w:right w:val="single" w:sz="4" w:space="0" w:color="B7C9D6"/>
            </w:tcBorders>
          </w:tcPr>
          <w:p w14:paraId="5765E4C0" w14:textId="3AD73F6A" w:rsidR="00900F1E" w:rsidRPr="008D36C1" w:rsidRDefault="001B0628">
            <w:pPr>
              <w:spacing w:after="40"/>
              <w:rPr>
                <w:lang w:val="lv-LV"/>
              </w:rPr>
            </w:pPr>
            <w:r w:rsidRPr="008D36C1">
              <w:rPr>
                <w:sz w:val="16"/>
                <w:lang w:val="lv-LV"/>
              </w:rPr>
              <w:t>(ii) Tirgotāji nav juridiskas personas, to struktūrvienības vai struktūras, kuru īpašumtiesības vairāk nekā 50</w:t>
            </w:r>
            <w:r w:rsidR="00E50020">
              <w:rPr>
                <w:sz w:val="16"/>
                <w:lang w:val="lv-LV"/>
              </w:rPr>
              <w:t> </w:t>
            </w:r>
            <w:r w:rsidRPr="008D36C1">
              <w:rPr>
                <w:sz w:val="16"/>
                <w:lang w:val="lv-LV"/>
              </w:rPr>
              <w:t>% apmērā tieši vai netieši pieder 11.7.</w:t>
            </w:r>
            <w:r w:rsidR="00E50020">
              <w:rPr>
                <w:sz w:val="16"/>
                <w:lang w:val="lv-LV"/>
              </w:rPr>
              <w:t> </w:t>
            </w:r>
            <w:r w:rsidRPr="008D36C1">
              <w:rPr>
                <w:sz w:val="16"/>
                <w:lang w:val="lv-LV"/>
              </w:rPr>
              <w:t>punkta a) apakšpunkta (i) punktā minētajai struktūrai;</w:t>
            </w:r>
          </w:p>
        </w:tc>
      </w:tr>
      <w:tr w:rsidR="00900F1E" w14:paraId="6C7CB014" w14:textId="77777777">
        <w:trPr>
          <w:jc w:val="center"/>
        </w:trPr>
        <w:tc>
          <w:tcPr>
            <w:tcW w:w="4819" w:type="dxa"/>
            <w:tcBorders>
              <w:top w:val="single" w:sz="4" w:space="0" w:color="B7C9D6"/>
              <w:left w:val="single" w:sz="4" w:space="0" w:color="B7C9D6"/>
              <w:bottom w:val="single" w:sz="4" w:space="0" w:color="B7C9D6"/>
              <w:right w:val="single" w:sz="4" w:space="0" w:color="B7C9D6"/>
            </w:tcBorders>
          </w:tcPr>
          <w:p w14:paraId="1F257BE8" w14:textId="3274A1BF" w:rsidR="00900F1E" w:rsidRDefault="004F3E96">
            <w:pPr>
              <w:spacing w:after="40"/>
            </w:pPr>
            <w:r w:rsidRPr="008D36C1">
              <w:rPr>
                <w:sz w:val="16"/>
                <w:lang w:val="lv-LV"/>
              </w:rPr>
              <w:t xml:space="preserve">(iii) </w:t>
            </w:r>
            <w:r>
              <w:rPr>
                <w:sz w:val="16"/>
              </w:rPr>
              <w:t>Merchants are not natural or legal persons, their structural units or bodies acting on behalf of or under the direction of the bodies referred to in Clause 11.7.a) (i) or 11.7.a) (ii);</w:t>
            </w:r>
          </w:p>
        </w:tc>
        <w:tc>
          <w:tcPr>
            <w:tcW w:w="4819" w:type="dxa"/>
            <w:tcBorders>
              <w:top w:val="single" w:sz="4" w:space="0" w:color="B7C9D6"/>
              <w:left w:val="single" w:sz="4" w:space="0" w:color="B7C9D6"/>
              <w:bottom w:val="single" w:sz="4" w:space="0" w:color="B7C9D6"/>
              <w:right w:val="single" w:sz="4" w:space="0" w:color="B7C9D6"/>
            </w:tcBorders>
          </w:tcPr>
          <w:p w14:paraId="7C0F27F4" w14:textId="56E76024" w:rsidR="00900F1E" w:rsidRPr="008D36C1" w:rsidRDefault="001B0628">
            <w:pPr>
              <w:spacing w:after="40"/>
              <w:rPr>
                <w:lang w:val="lv-LV"/>
              </w:rPr>
            </w:pPr>
            <w:r w:rsidRPr="008D36C1">
              <w:rPr>
                <w:sz w:val="16"/>
                <w:lang w:val="lv-LV"/>
              </w:rPr>
              <w:t>(iii) Tirgotāji nav fiziskas vai juridiskas personas, to struktūrvienības vai struktūras, kas darbojas 11.7.</w:t>
            </w:r>
            <w:r w:rsidR="00E50020">
              <w:rPr>
                <w:sz w:val="16"/>
                <w:lang w:val="lv-LV"/>
              </w:rPr>
              <w:t> </w:t>
            </w:r>
            <w:r w:rsidRPr="008D36C1">
              <w:rPr>
                <w:sz w:val="16"/>
                <w:lang w:val="lv-LV"/>
              </w:rPr>
              <w:t>punkta a) apakšpunkta (i) vai (ii) punktā minēto struktūru vārdā vai pēc to norādījumiem;</w:t>
            </w:r>
          </w:p>
        </w:tc>
      </w:tr>
      <w:tr w:rsidR="00900F1E" w14:paraId="31282AA3" w14:textId="77777777">
        <w:trPr>
          <w:jc w:val="center"/>
        </w:trPr>
        <w:tc>
          <w:tcPr>
            <w:tcW w:w="4819" w:type="dxa"/>
            <w:tcBorders>
              <w:top w:val="single" w:sz="4" w:space="0" w:color="B7C9D6"/>
              <w:left w:val="single" w:sz="4" w:space="0" w:color="B7C9D6"/>
              <w:bottom w:val="single" w:sz="4" w:space="0" w:color="B7C9D6"/>
              <w:right w:val="single" w:sz="4" w:space="0" w:color="B7C9D6"/>
            </w:tcBorders>
          </w:tcPr>
          <w:p w14:paraId="067BD399" w14:textId="7C05D7A8" w:rsidR="00900F1E" w:rsidRDefault="004F3E96">
            <w:pPr>
              <w:spacing w:after="40"/>
            </w:pPr>
            <w:r w:rsidRPr="008D36C1">
              <w:rPr>
                <w:sz w:val="16"/>
                <w:lang w:val="lv-LV"/>
              </w:rPr>
              <w:t xml:space="preserve">b) </w:t>
            </w:r>
            <w:r>
              <w:rPr>
                <w:sz w:val="16"/>
              </w:rPr>
              <w:t xml:space="preserve">the Supplier and the Merchants are not subject to international and national sanctions, sanctions of a member state of the European Union and the North Atlantic Treaty Organization that significantly affect the interests of the financial and capital market, and the restrictions set forth therein, including the fact that the Merchants, members of their board or council, beneficial owners, persons entitled to represent them, or procurators are not subject to international and national sanctions, sanctions set forth within the framework of sanctions of a member state of the European Union and the North Atlantic Treaty Organization that significantly affect the interests of the financial and capital market, hereinafter referred to as </w:t>
            </w:r>
            <w:r w:rsidRPr="00A32C2D">
              <w:rPr>
                <w:b/>
                <w:bCs/>
                <w:sz w:val="16"/>
              </w:rPr>
              <w:t>the Sanctions</w:t>
            </w:r>
            <w:r>
              <w:rPr>
                <w:sz w:val="16"/>
              </w:rPr>
              <w:t>;</w:t>
            </w:r>
          </w:p>
        </w:tc>
        <w:tc>
          <w:tcPr>
            <w:tcW w:w="4819" w:type="dxa"/>
            <w:tcBorders>
              <w:top w:val="single" w:sz="4" w:space="0" w:color="B7C9D6"/>
              <w:left w:val="single" w:sz="4" w:space="0" w:color="B7C9D6"/>
              <w:bottom w:val="single" w:sz="4" w:space="0" w:color="B7C9D6"/>
              <w:right w:val="single" w:sz="4" w:space="0" w:color="B7C9D6"/>
            </w:tcBorders>
          </w:tcPr>
          <w:p w14:paraId="57715073" w14:textId="382A7B71" w:rsidR="00900F1E" w:rsidRPr="00E50020" w:rsidRDefault="001B0628">
            <w:pPr>
              <w:spacing w:after="40"/>
              <w:rPr>
                <w:lang w:val="lv-LV"/>
              </w:rPr>
            </w:pPr>
            <w:r w:rsidRPr="00E50020">
              <w:rPr>
                <w:sz w:val="16"/>
                <w:lang w:val="lv-LV"/>
              </w:rPr>
              <w:t xml:space="preserve">b) Piegādātājam un Tirgotājiem nav piemērotas starptautiskās vai nacionālās sankcijas, Eiropas Savienības dalībvalsts </w:t>
            </w:r>
            <w:r w:rsidR="00E50020" w:rsidRPr="00E50020">
              <w:rPr>
                <w:sz w:val="16"/>
                <w:lang w:val="lv-LV"/>
              </w:rPr>
              <w:t>un</w:t>
            </w:r>
            <w:r w:rsidRPr="00E50020">
              <w:rPr>
                <w:sz w:val="16"/>
                <w:lang w:val="lv-LV"/>
              </w:rPr>
              <w:t xml:space="preserve"> Ziemeļatlantijas līguma organizācijas dalībvalsts sankcijas, kas būtiski ietekmē finanšu un kapitāla tirgus intereses, un tajās noteiktie ierobežojumi; tostarp Tirgotājiem, to valdes vai padomes locekļiem, patiesajiem labuma guvējiem, pārstāvības tiesīgajām personām vai prokūristiem nav piemērotas </w:t>
            </w:r>
            <w:r w:rsidR="00E50020" w:rsidRPr="00E50020">
              <w:rPr>
                <w:sz w:val="16"/>
                <w:lang w:val="lv-LV"/>
              </w:rPr>
              <w:t>starptautiskās un nacionālās sankcijas, kā arī Eiropas Savienības dalībvalsts un Ziemeļatlantijas līguma organizācijas dalībvalsts sankciju ietvaros noteiktās sankcijas, kas būtiski ietekmē finanšu un kapitāla tirgus intereses</w:t>
            </w:r>
            <w:r w:rsidRPr="00E50020">
              <w:rPr>
                <w:sz w:val="16"/>
                <w:lang w:val="lv-LV"/>
              </w:rPr>
              <w:t xml:space="preserve">, turpmāk – </w:t>
            </w:r>
            <w:r w:rsidRPr="00A32C2D">
              <w:rPr>
                <w:b/>
                <w:bCs/>
                <w:sz w:val="16"/>
                <w:lang w:val="lv-LV"/>
              </w:rPr>
              <w:t>Sankcijas</w:t>
            </w:r>
            <w:r w:rsidRPr="00E50020">
              <w:rPr>
                <w:sz w:val="16"/>
                <w:lang w:val="lv-LV"/>
              </w:rPr>
              <w:t>;</w:t>
            </w:r>
          </w:p>
        </w:tc>
      </w:tr>
      <w:tr w:rsidR="00900F1E" w14:paraId="6F8C6545" w14:textId="77777777">
        <w:trPr>
          <w:jc w:val="center"/>
        </w:trPr>
        <w:tc>
          <w:tcPr>
            <w:tcW w:w="4819" w:type="dxa"/>
            <w:tcBorders>
              <w:top w:val="single" w:sz="4" w:space="0" w:color="B7C9D6"/>
              <w:left w:val="single" w:sz="4" w:space="0" w:color="B7C9D6"/>
              <w:bottom w:val="single" w:sz="4" w:space="0" w:color="B7C9D6"/>
              <w:right w:val="single" w:sz="4" w:space="0" w:color="B7C9D6"/>
            </w:tcBorders>
          </w:tcPr>
          <w:p w14:paraId="6CF88767" w14:textId="47843EF4" w:rsidR="00900F1E" w:rsidRDefault="004F3E96">
            <w:pPr>
              <w:spacing w:after="40"/>
            </w:pPr>
            <w:r w:rsidRPr="008D36C1">
              <w:rPr>
                <w:sz w:val="16"/>
                <w:lang w:val="lv-LV"/>
              </w:rPr>
              <w:t xml:space="preserve">c) </w:t>
            </w:r>
            <w:r>
              <w:rPr>
                <w:sz w:val="16"/>
              </w:rPr>
              <w:t>during the performance of the Contract, services will be received and goods (materials, raw materials) will be supplied only from entities against whom Sanctions have not been applied;</w:t>
            </w:r>
          </w:p>
        </w:tc>
        <w:tc>
          <w:tcPr>
            <w:tcW w:w="4819" w:type="dxa"/>
            <w:tcBorders>
              <w:top w:val="single" w:sz="4" w:space="0" w:color="B7C9D6"/>
              <w:left w:val="single" w:sz="4" w:space="0" w:color="B7C9D6"/>
              <w:bottom w:val="single" w:sz="4" w:space="0" w:color="B7C9D6"/>
              <w:right w:val="single" w:sz="4" w:space="0" w:color="B7C9D6"/>
            </w:tcBorders>
          </w:tcPr>
          <w:p w14:paraId="156F729B" w14:textId="77777777" w:rsidR="00900F1E" w:rsidRPr="008D36C1" w:rsidRDefault="001B0628">
            <w:pPr>
              <w:spacing w:after="40"/>
              <w:rPr>
                <w:lang w:val="lv-LV"/>
              </w:rPr>
            </w:pPr>
            <w:r w:rsidRPr="008D36C1">
              <w:rPr>
                <w:sz w:val="16"/>
                <w:lang w:val="lv-LV"/>
              </w:rPr>
              <w:t>c) Līguma izpildes laikā pakalpojumi tiks saņemti un preces (materiāli, izejvielas) tiks piegādātas tikai no subjektiem, kuriem Sankcijas nav piemērotas;</w:t>
            </w:r>
          </w:p>
        </w:tc>
      </w:tr>
      <w:tr w:rsidR="00900F1E" w14:paraId="40D91ED7" w14:textId="77777777">
        <w:trPr>
          <w:jc w:val="center"/>
        </w:trPr>
        <w:tc>
          <w:tcPr>
            <w:tcW w:w="4819" w:type="dxa"/>
            <w:tcBorders>
              <w:top w:val="single" w:sz="4" w:space="0" w:color="B7C9D6"/>
              <w:left w:val="single" w:sz="4" w:space="0" w:color="B7C9D6"/>
              <w:bottom w:val="single" w:sz="4" w:space="0" w:color="B7C9D6"/>
              <w:right w:val="single" w:sz="4" w:space="0" w:color="B7C9D6"/>
            </w:tcBorders>
          </w:tcPr>
          <w:p w14:paraId="7815F469" w14:textId="77B992E1" w:rsidR="00900F1E" w:rsidRDefault="004F3E96">
            <w:pPr>
              <w:spacing w:after="40"/>
            </w:pPr>
            <w:r w:rsidRPr="008D36C1">
              <w:rPr>
                <w:sz w:val="16"/>
                <w:lang w:val="lv-LV"/>
              </w:rPr>
              <w:t xml:space="preserve">d) </w:t>
            </w:r>
            <w:r>
              <w:rPr>
                <w:sz w:val="16"/>
              </w:rPr>
              <w:t>for the performance of the Contract, no contracts will be concluded for the supply of goods, materials, raw materials and services subject to Sanctions;</w:t>
            </w:r>
          </w:p>
        </w:tc>
        <w:tc>
          <w:tcPr>
            <w:tcW w:w="4819" w:type="dxa"/>
            <w:tcBorders>
              <w:top w:val="single" w:sz="4" w:space="0" w:color="B7C9D6"/>
              <w:left w:val="single" w:sz="4" w:space="0" w:color="B7C9D6"/>
              <w:bottom w:val="single" w:sz="4" w:space="0" w:color="B7C9D6"/>
              <w:right w:val="single" w:sz="4" w:space="0" w:color="B7C9D6"/>
            </w:tcBorders>
          </w:tcPr>
          <w:p w14:paraId="7D4E5328" w14:textId="77777777" w:rsidR="00900F1E" w:rsidRPr="008D36C1" w:rsidRDefault="001B0628">
            <w:pPr>
              <w:spacing w:after="40"/>
              <w:rPr>
                <w:lang w:val="lv-LV"/>
              </w:rPr>
            </w:pPr>
            <w:r w:rsidRPr="008D36C1">
              <w:rPr>
                <w:sz w:val="16"/>
                <w:lang w:val="lv-LV"/>
              </w:rPr>
              <w:t>d) Līguma izpildei netiks slēgti līgumi par tādu preču, materiālu, izejvielu un pakalpojumu piegādi, uz kuriem attiecas Sankcijas;</w:t>
            </w:r>
          </w:p>
        </w:tc>
      </w:tr>
      <w:tr w:rsidR="00900F1E" w14:paraId="68B36F82" w14:textId="77777777">
        <w:trPr>
          <w:jc w:val="center"/>
        </w:trPr>
        <w:tc>
          <w:tcPr>
            <w:tcW w:w="4819" w:type="dxa"/>
            <w:tcBorders>
              <w:top w:val="single" w:sz="4" w:space="0" w:color="B7C9D6"/>
              <w:left w:val="single" w:sz="4" w:space="0" w:color="B7C9D6"/>
              <w:bottom w:val="single" w:sz="4" w:space="0" w:color="B7C9D6"/>
              <w:right w:val="single" w:sz="4" w:space="0" w:color="B7C9D6"/>
            </w:tcBorders>
          </w:tcPr>
          <w:p w14:paraId="6480FAF1" w14:textId="3E776B3A" w:rsidR="00900F1E" w:rsidRDefault="004F3E96">
            <w:pPr>
              <w:spacing w:after="40"/>
            </w:pPr>
            <w:r w:rsidRPr="008D36C1">
              <w:rPr>
                <w:sz w:val="16"/>
                <w:lang w:val="lv-LV"/>
              </w:rPr>
              <w:t xml:space="preserve">e) </w:t>
            </w:r>
            <w:r>
              <w:rPr>
                <w:sz w:val="16"/>
              </w:rPr>
              <w:t>the Supplier will immediately inform the Customer in writing if the Sanctions specified in Subsection 11.7.a) or 11.7.b) of the Contract have been applied against the Supplier, any of the Merchants (including supply chain participants), including subcontractors (member of the board or council of the company, beneficial owner, authorized representative or procurator), who provide services to the Supplier or supply goods (materials, raw materials) for the purposes of the Contract, as well as inform about any other sanctions that have entered into force or will enter into force in the future and may affect performance of the Contract;</w:t>
            </w:r>
          </w:p>
        </w:tc>
        <w:tc>
          <w:tcPr>
            <w:tcW w:w="4819" w:type="dxa"/>
            <w:tcBorders>
              <w:top w:val="single" w:sz="4" w:space="0" w:color="B7C9D6"/>
              <w:left w:val="single" w:sz="4" w:space="0" w:color="B7C9D6"/>
              <w:bottom w:val="single" w:sz="4" w:space="0" w:color="B7C9D6"/>
              <w:right w:val="single" w:sz="4" w:space="0" w:color="B7C9D6"/>
            </w:tcBorders>
          </w:tcPr>
          <w:p w14:paraId="4327CB6A" w14:textId="5397C628" w:rsidR="00900F1E" w:rsidRPr="008D36C1" w:rsidRDefault="001B0628">
            <w:pPr>
              <w:spacing w:after="40"/>
              <w:rPr>
                <w:lang w:val="lv-LV"/>
              </w:rPr>
            </w:pPr>
            <w:r w:rsidRPr="008D36C1">
              <w:rPr>
                <w:sz w:val="16"/>
                <w:lang w:val="lv-LV"/>
              </w:rPr>
              <w:t>e) Piegādātājs nekavējoties rakstiski informēs Pasūtītāju, ja Līguma 11.7.</w:t>
            </w:r>
            <w:r w:rsidR="00341276">
              <w:rPr>
                <w:sz w:val="16"/>
                <w:lang w:val="lv-LV"/>
              </w:rPr>
              <w:t> </w:t>
            </w:r>
            <w:r w:rsidRPr="008D36C1">
              <w:rPr>
                <w:sz w:val="16"/>
                <w:lang w:val="lv-LV"/>
              </w:rPr>
              <w:t>punkta a) vai b) apakšpunktā minētās Sankcijas tiks piemērotas Piegādātājam vai kādam no Tirgotājiem (tostarp piegādes ķēdes dalībniekiem un apakšuzņēmējiem, uzņēmuma valdes vai padomes locekļiem, patiesajiem labuma guvējiem, pilnvarotajiem pārstāvjiem vai prokūristiem), kuri sniedz Piegādātājam pakalpojumus vai piegādā preces (materiālus, izejvielas) Līguma vajadzībām, kā arī informēs par citām sankcijām, kas stājušās vai nākotnē stāsies spēkā un var ietekmēt Līguma izpildi;</w:t>
            </w:r>
          </w:p>
        </w:tc>
      </w:tr>
      <w:tr w:rsidR="00900F1E" w14:paraId="674DAC4D" w14:textId="77777777">
        <w:trPr>
          <w:jc w:val="center"/>
        </w:trPr>
        <w:tc>
          <w:tcPr>
            <w:tcW w:w="4819" w:type="dxa"/>
            <w:tcBorders>
              <w:top w:val="single" w:sz="4" w:space="0" w:color="B7C9D6"/>
              <w:left w:val="single" w:sz="4" w:space="0" w:color="B7C9D6"/>
              <w:bottom w:val="single" w:sz="4" w:space="0" w:color="B7C9D6"/>
              <w:right w:val="single" w:sz="4" w:space="0" w:color="B7C9D6"/>
            </w:tcBorders>
          </w:tcPr>
          <w:p w14:paraId="46C9AB70" w14:textId="2E354C78" w:rsidR="00900F1E" w:rsidRDefault="004F3E96">
            <w:pPr>
              <w:spacing w:after="40"/>
            </w:pPr>
            <w:r w:rsidRPr="008D36C1">
              <w:rPr>
                <w:sz w:val="16"/>
                <w:lang w:val="lv-LV"/>
              </w:rPr>
              <w:t xml:space="preserve">f) </w:t>
            </w:r>
            <w:r>
              <w:rPr>
                <w:sz w:val="16"/>
              </w:rPr>
              <w:t>the Supplier undertakes to comply with regulatory enactments and international instruments regarding Sanctions and assumes responsibility for their compliance.</w:t>
            </w:r>
          </w:p>
        </w:tc>
        <w:tc>
          <w:tcPr>
            <w:tcW w:w="4819" w:type="dxa"/>
            <w:tcBorders>
              <w:top w:val="single" w:sz="4" w:space="0" w:color="B7C9D6"/>
              <w:left w:val="single" w:sz="4" w:space="0" w:color="B7C9D6"/>
              <w:bottom w:val="single" w:sz="4" w:space="0" w:color="B7C9D6"/>
              <w:right w:val="single" w:sz="4" w:space="0" w:color="B7C9D6"/>
            </w:tcBorders>
          </w:tcPr>
          <w:p w14:paraId="41C2C007" w14:textId="77777777" w:rsidR="00900F1E" w:rsidRPr="008D36C1" w:rsidRDefault="001B0628">
            <w:pPr>
              <w:spacing w:after="40"/>
              <w:rPr>
                <w:lang w:val="lv-LV"/>
              </w:rPr>
            </w:pPr>
            <w:r w:rsidRPr="008D36C1">
              <w:rPr>
                <w:sz w:val="16"/>
                <w:lang w:val="lv-LV"/>
              </w:rPr>
              <w:t>f) Piegādātājs apņemas ievērot normatīvos aktus un starptautiskos dokumentus par Sankcijām un uzņemas atbildību par to ievērošanu.</w:t>
            </w:r>
          </w:p>
        </w:tc>
      </w:tr>
      <w:tr w:rsidR="00900F1E" w14:paraId="4400CB88" w14:textId="77777777">
        <w:trPr>
          <w:jc w:val="center"/>
        </w:trPr>
        <w:tc>
          <w:tcPr>
            <w:tcW w:w="4819" w:type="dxa"/>
            <w:tcBorders>
              <w:top w:val="single" w:sz="4" w:space="0" w:color="B7C9D6"/>
              <w:left w:val="single" w:sz="4" w:space="0" w:color="B7C9D6"/>
              <w:bottom w:val="single" w:sz="4" w:space="0" w:color="B7C9D6"/>
              <w:right w:val="single" w:sz="4" w:space="0" w:color="B7C9D6"/>
            </w:tcBorders>
          </w:tcPr>
          <w:p w14:paraId="41F8F40F" w14:textId="77777777" w:rsidR="004F3E96" w:rsidRDefault="004F3E96">
            <w:pPr>
              <w:spacing w:after="40"/>
              <w:rPr>
                <w:sz w:val="16"/>
              </w:rPr>
            </w:pPr>
            <w:r>
              <w:rPr>
                <w:sz w:val="16"/>
              </w:rPr>
              <w:t xml:space="preserve">11.8. The Supplier shall, within 1 (one) month from the date of entry into force of the Contract, submit to the Customer, by sending electronically to the electronic mail address: janis.kopeika@unitruck.lv, a list of goods (materials, raw materials) and services that are necessary and are used for the performance of the Contract, and may be included in the lists of goods, materials, raw materials under Sanctions, in accordance with the sample attached to Annex 6 to the Contract. </w:t>
            </w:r>
          </w:p>
          <w:p w14:paraId="29D7E50F" w14:textId="7E669F44" w:rsidR="00900F1E" w:rsidRDefault="004F3E96">
            <w:pPr>
              <w:spacing w:after="40"/>
            </w:pPr>
            <w:r>
              <w:rPr>
                <w:sz w:val="16"/>
              </w:rPr>
              <w:t>The Supplier is obliged to update the list whenever the information included therein change (including if suppliers change, regulatory enactments are amended, new sanctions are adopted, etc.) and submit the updated list to the Customer.</w:t>
            </w:r>
          </w:p>
        </w:tc>
        <w:tc>
          <w:tcPr>
            <w:tcW w:w="4819" w:type="dxa"/>
            <w:tcBorders>
              <w:top w:val="single" w:sz="4" w:space="0" w:color="B7C9D6"/>
              <w:left w:val="single" w:sz="4" w:space="0" w:color="B7C9D6"/>
              <w:bottom w:val="single" w:sz="4" w:space="0" w:color="B7C9D6"/>
              <w:right w:val="single" w:sz="4" w:space="0" w:color="B7C9D6"/>
            </w:tcBorders>
          </w:tcPr>
          <w:p w14:paraId="62A290DA" w14:textId="26FA1513" w:rsidR="00900F1E" w:rsidRDefault="004F3E96">
            <w:pPr>
              <w:spacing w:after="40"/>
              <w:rPr>
                <w:sz w:val="16"/>
                <w:lang w:val="lv-LV"/>
              </w:rPr>
            </w:pPr>
            <w:r>
              <w:rPr>
                <w:sz w:val="16"/>
                <w:lang w:val="lv-LV"/>
              </w:rPr>
              <w:t xml:space="preserve">11.8. </w:t>
            </w:r>
            <w:r w:rsidRPr="008D36C1">
              <w:rPr>
                <w:sz w:val="16"/>
                <w:lang w:val="lv-LV"/>
              </w:rPr>
              <w:t>Piegādātājs 1</w:t>
            </w:r>
            <w:r w:rsidR="00341276">
              <w:rPr>
                <w:sz w:val="16"/>
                <w:lang w:val="lv-LV"/>
              </w:rPr>
              <w:t> </w:t>
            </w:r>
            <w:r w:rsidRPr="008D36C1">
              <w:rPr>
                <w:sz w:val="16"/>
                <w:lang w:val="lv-LV"/>
              </w:rPr>
              <w:t>(viena) mēneša laikā no Līguma spēkā stāšanās dienas elektroniski nosūta uz e-pasta adresi janis.kopeika@unitruck.lv Pasūtītājam to preču (materiālu, izejvielu) un pakalpojumu sarakstu, kas nepieciešami un tiek izmantoti Līguma izpildei un var būt iekļauti ar Sankcijām saistītajos preču, materiālu un izejvielu sarakstos, atbilstoši Līguma 6. pielikumā pievienotajam paraugam.</w:t>
            </w:r>
          </w:p>
          <w:p w14:paraId="5A7B372E" w14:textId="572F102F" w:rsidR="004F3E96" w:rsidRPr="008D36C1" w:rsidRDefault="004F3E96">
            <w:pPr>
              <w:spacing w:after="40"/>
              <w:rPr>
                <w:lang w:val="lv-LV"/>
              </w:rPr>
            </w:pPr>
            <w:r w:rsidRPr="008D36C1">
              <w:rPr>
                <w:sz w:val="16"/>
                <w:lang w:val="lv-LV"/>
              </w:rPr>
              <w:t>Piegādātājam saraksts jāatjaunina ikreiz, kad tajā ietvertā informācija mainās (tostarp mainoties piegādātājiem, grozoties normatīvajiem aktiem, pieņemot jaunas sankcijas u. c.), un atjauninātais saraksts jāiesniedz Pasūtītājam.</w:t>
            </w:r>
          </w:p>
        </w:tc>
      </w:tr>
      <w:tr w:rsidR="004F3E96" w14:paraId="0FA92C4A" w14:textId="77777777">
        <w:trPr>
          <w:jc w:val="center"/>
        </w:trPr>
        <w:tc>
          <w:tcPr>
            <w:tcW w:w="4819" w:type="dxa"/>
            <w:tcBorders>
              <w:top w:val="single" w:sz="4" w:space="0" w:color="B7C9D6"/>
              <w:left w:val="single" w:sz="4" w:space="0" w:color="B7C9D6"/>
              <w:bottom w:val="single" w:sz="4" w:space="0" w:color="B7C9D6"/>
              <w:right w:val="single" w:sz="4" w:space="0" w:color="B7C9D6"/>
            </w:tcBorders>
          </w:tcPr>
          <w:p w14:paraId="56804E3D" w14:textId="54585979" w:rsidR="004F3E96" w:rsidRDefault="004F3E96" w:rsidP="004F3E96">
            <w:pPr>
              <w:spacing w:after="40"/>
            </w:pPr>
            <w:r>
              <w:rPr>
                <w:sz w:val="16"/>
              </w:rPr>
              <w:t>11.9. The following Annexes are attached to the Contract:</w:t>
            </w:r>
          </w:p>
        </w:tc>
        <w:tc>
          <w:tcPr>
            <w:tcW w:w="4819" w:type="dxa"/>
            <w:tcBorders>
              <w:top w:val="single" w:sz="4" w:space="0" w:color="B7C9D6"/>
              <w:left w:val="single" w:sz="4" w:space="0" w:color="B7C9D6"/>
              <w:bottom w:val="single" w:sz="4" w:space="0" w:color="B7C9D6"/>
              <w:right w:val="single" w:sz="4" w:space="0" w:color="B7C9D6"/>
            </w:tcBorders>
          </w:tcPr>
          <w:p w14:paraId="13466BFB" w14:textId="2F03C688" w:rsidR="004F3E96" w:rsidRPr="008D36C1" w:rsidRDefault="004F3E96" w:rsidP="004F3E96">
            <w:pPr>
              <w:spacing w:after="40"/>
              <w:rPr>
                <w:lang w:val="lv-LV"/>
              </w:rPr>
            </w:pPr>
            <w:r>
              <w:rPr>
                <w:sz w:val="16"/>
                <w:lang w:val="lv-LV"/>
              </w:rPr>
              <w:t xml:space="preserve">11.9. </w:t>
            </w:r>
            <w:r w:rsidRPr="008D36C1">
              <w:rPr>
                <w:sz w:val="16"/>
                <w:lang w:val="lv-LV"/>
              </w:rPr>
              <w:t>Līgumam pievienoti šādi pielikumi:</w:t>
            </w:r>
          </w:p>
        </w:tc>
      </w:tr>
      <w:tr w:rsidR="004F3E96" w14:paraId="719818C6" w14:textId="77777777">
        <w:trPr>
          <w:jc w:val="center"/>
        </w:trPr>
        <w:tc>
          <w:tcPr>
            <w:tcW w:w="4819" w:type="dxa"/>
            <w:tcBorders>
              <w:top w:val="single" w:sz="4" w:space="0" w:color="B7C9D6"/>
              <w:left w:val="single" w:sz="4" w:space="0" w:color="B7C9D6"/>
              <w:bottom w:val="single" w:sz="4" w:space="0" w:color="B7C9D6"/>
              <w:right w:val="single" w:sz="4" w:space="0" w:color="B7C9D6"/>
            </w:tcBorders>
          </w:tcPr>
          <w:p w14:paraId="6814DDE2" w14:textId="77777777" w:rsidR="004F3E96" w:rsidRDefault="004F3E96" w:rsidP="004F3E96">
            <w:pPr>
              <w:spacing w:after="40"/>
            </w:pPr>
            <w:r>
              <w:rPr>
                <w:sz w:val="16"/>
              </w:rPr>
              <w:t>Annex 1. Application for participation in the procurement and proof of an independently developed proposal</w:t>
            </w:r>
          </w:p>
        </w:tc>
        <w:tc>
          <w:tcPr>
            <w:tcW w:w="4819" w:type="dxa"/>
            <w:tcBorders>
              <w:top w:val="single" w:sz="4" w:space="0" w:color="B7C9D6"/>
              <w:left w:val="single" w:sz="4" w:space="0" w:color="B7C9D6"/>
              <w:bottom w:val="single" w:sz="4" w:space="0" w:color="B7C9D6"/>
              <w:right w:val="single" w:sz="4" w:space="0" w:color="B7C9D6"/>
            </w:tcBorders>
          </w:tcPr>
          <w:p w14:paraId="0391207D" w14:textId="77777777" w:rsidR="004F3E96" w:rsidRPr="008D36C1" w:rsidRDefault="004F3E96" w:rsidP="004F3E96">
            <w:pPr>
              <w:spacing w:after="40"/>
              <w:rPr>
                <w:lang w:val="lv-LV"/>
              </w:rPr>
            </w:pPr>
            <w:r w:rsidRPr="008D36C1">
              <w:rPr>
                <w:sz w:val="16"/>
                <w:lang w:val="lv-LV"/>
              </w:rPr>
              <w:t>1. pielikums. Pieteikums dalībai iepirkumā un apliecinājums par patstāvīgi izstrādātu piedāvājumu</w:t>
            </w:r>
          </w:p>
        </w:tc>
      </w:tr>
      <w:tr w:rsidR="004F3E96" w14:paraId="763EF89D" w14:textId="77777777">
        <w:trPr>
          <w:jc w:val="center"/>
        </w:trPr>
        <w:tc>
          <w:tcPr>
            <w:tcW w:w="4819" w:type="dxa"/>
            <w:tcBorders>
              <w:top w:val="single" w:sz="4" w:space="0" w:color="B7C9D6"/>
              <w:left w:val="single" w:sz="4" w:space="0" w:color="B7C9D6"/>
              <w:bottom w:val="single" w:sz="4" w:space="0" w:color="B7C9D6"/>
              <w:right w:val="single" w:sz="4" w:space="0" w:color="B7C9D6"/>
            </w:tcBorders>
          </w:tcPr>
          <w:p w14:paraId="72FB5B10" w14:textId="77777777" w:rsidR="004F3E96" w:rsidRDefault="004F3E96" w:rsidP="004F3E96">
            <w:pPr>
              <w:spacing w:after="40"/>
            </w:pPr>
            <w:r>
              <w:rPr>
                <w:sz w:val="16"/>
              </w:rPr>
              <w:lastRenderedPageBreak/>
              <w:t>Annex 2. Technical Specification</w:t>
            </w:r>
          </w:p>
        </w:tc>
        <w:tc>
          <w:tcPr>
            <w:tcW w:w="4819" w:type="dxa"/>
            <w:tcBorders>
              <w:top w:val="single" w:sz="4" w:space="0" w:color="B7C9D6"/>
              <w:left w:val="single" w:sz="4" w:space="0" w:color="B7C9D6"/>
              <w:bottom w:val="single" w:sz="4" w:space="0" w:color="B7C9D6"/>
              <w:right w:val="single" w:sz="4" w:space="0" w:color="B7C9D6"/>
            </w:tcBorders>
          </w:tcPr>
          <w:p w14:paraId="2FE16DD3" w14:textId="77777777" w:rsidR="004F3E96" w:rsidRPr="008D36C1" w:rsidRDefault="004F3E96" w:rsidP="004F3E96">
            <w:pPr>
              <w:spacing w:after="40"/>
              <w:rPr>
                <w:lang w:val="lv-LV"/>
              </w:rPr>
            </w:pPr>
            <w:r w:rsidRPr="008D36C1">
              <w:rPr>
                <w:sz w:val="16"/>
                <w:lang w:val="lv-LV"/>
              </w:rPr>
              <w:t>2. pielikums. Tehniskā specifikācija</w:t>
            </w:r>
          </w:p>
        </w:tc>
      </w:tr>
      <w:tr w:rsidR="004F3E96" w14:paraId="76FABF7B" w14:textId="77777777">
        <w:trPr>
          <w:jc w:val="center"/>
        </w:trPr>
        <w:tc>
          <w:tcPr>
            <w:tcW w:w="4819" w:type="dxa"/>
            <w:tcBorders>
              <w:top w:val="single" w:sz="4" w:space="0" w:color="B7C9D6"/>
              <w:left w:val="single" w:sz="4" w:space="0" w:color="B7C9D6"/>
              <w:bottom w:val="single" w:sz="4" w:space="0" w:color="B7C9D6"/>
              <w:right w:val="single" w:sz="4" w:space="0" w:color="B7C9D6"/>
            </w:tcBorders>
          </w:tcPr>
          <w:p w14:paraId="68D48B61" w14:textId="77777777" w:rsidR="004F3E96" w:rsidRDefault="004F3E96" w:rsidP="004F3E96">
            <w:pPr>
              <w:spacing w:after="40"/>
            </w:pPr>
            <w:r>
              <w:rPr>
                <w:sz w:val="16"/>
              </w:rPr>
              <w:t>Annex 3. Financial Offer</w:t>
            </w:r>
          </w:p>
        </w:tc>
        <w:tc>
          <w:tcPr>
            <w:tcW w:w="4819" w:type="dxa"/>
            <w:tcBorders>
              <w:top w:val="single" w:sz="4" w:space="0" w:color="B7C9D6"/>
              <w:left w:val="single" w:sz="4" w:space="0" w:color="B7C9D6"/>
              <w:bottom w:val="single" w:sz="4" w:space="0" w:color="B7C9D6"/>
              <w:right w:val="single" w:sz="4" w:space="0" w:color="B7C9D6"/>
            </w:tcBorders>
          </w:tcPr>
          <w:p w14:paraId="3CF3FB41" w14:textId="77777777" w:rsidR="004F3E96" w:rsidRPr="008D36C1" w:rsidRDefault="004F3E96" w:rsidP="004F3E96">
            <w:pPr>
              <w:spacing w:after="40"/>
              <w:rPr>
                <w:lang w:val="lv-LV"/>
              </w:rPr>
            </w:pPr>
            <w:r w:rsidRPr="008D36C1">
              <w:rPr>
                <w:sz w:val="16"/>
                <w:lang w:val="lv-LV"/>
              </w:rPr>
              <w:t>3. pielikums. Finanšu piedāvājums</w:t>
            </w:r>
          </w:p>
        </w:tc>
      </w:tr>
      <w:tr w:rsidR="004F3E96" w14:paraId="630378E1" w14:textId="77777777">
        <w:trPr>
          <w:jc w:val="center"/>
        </w:trPr>
        <w:tc>
          <w:tcPr>
            <w:tcW w:w="4819" w:type="dxa"/>
            <w:tcBorders>
              <w:top w:val="single" w:sz="4" w:space="0" w:color="B7C9D6"/>
              <w:left w:val="single" w:sz="4" w:space="0" w:color="B7C9D6"/>
              <w:bottom w:val="single" w:sz="4" w:space="0" w:color="B7C9D6"/>
              <w:right w:val="single" w:sz="4" w:space="0" w:color="B7C9D6"/>
            </w:tcBorders>
          </w:tcPr>
          <w:p w14:paraId="0C90CDD8" w14:textId="77777777" w:rsidR="004F3E96" w:rsidRDefault="004F3E96" w:rsidP="004F3E96">
            <w:pPr>
              <w:spacing w:after="40"/>
            </w:pPr>
            <w:r>
              <w:rPr>
                <w:sz w:val="16"/>
              </w:rPr>
              <w:t>Annex 4. Information about applicant’s experience</w:t>
            </w:r>
          </w:p>
        </w:tc>
        <w:tc>
          <w:tcPr>
            <w:tcW w:w="4819" w:type="dxa"/>
            <w:tcBorders>
              <w:top w:val="single" w:sz="4" w:space="0" w:color="B7C9D6"/>
              <w:left w:val="single" w:sz="4" w:space="0" w:color="B7C9D6"/>
              <w:bottom w:val="single" w:sz="4" w:space="0" w:color="B7C9D6"/>
              <w:right w:val="single" w:sz="4" w:space="0" w:color="B7C9D6"/>
            </w:tcBorders>
          </w:tcPr>
          <w:p w14:paraId="2A358A32" w14:textId="77777777" w:rsidR="004F3E96" w:rsidRPr="008D36C1" w:rsidRDefault="004F3E96" w:rsidP="004F3E96">
            <w:pPr>
              <w:spacing w:after="40"/>
              <w:rPr>
                <w:lang w:val="lv-LV"/>
              </w:rPr>
            </w:pPr>
            <w:r w:rsidRPr="008D36C1">
              <w:rPr>
                <w:sz w:val="16"/>
                <w:lang w:val="lv-LV"/>
              </w:rPr>
              <w:t>4. pielikums. Informācija par pretendenta pieredzi</w:t>
            </w:r>
          </w:p>
        </w:tc>
      </w:tr>
      <w:tr w:rsidR="004F3E96" w14:paraId="65E9B294" w14:textId="77777777">
        <w:trPr>
          <w:jc w:val="center"/>
        </w:trPr>
        <w:tc>
          <w:tcPr>
            <w:tcW w:w="4819" w:type="dxa"/>
            <w:tcBorders>
              <w:top w:val="single" w:sz="4" w:space="0" w:color="B7C9D6"/>
              <w:left w:val="single" w:sz="4" w:space="0" w:color="B7C9D6"/>
              <w:bottom w:val="single" w:sz="4" w:space="0" w:color="B7C9D6"/>
              <w:right w:val="single" w:sz="4" w:space="0" w:color="B7C9D6"/>
            </w:tcBorders>
          </w:tcPr>
          <w:p w14:paraId="17412BFA" w14:textId="77777777" w:rsidR="004F3E96" w:rsidRDefault="004F3E96" w:rsidP="004F3E96">
            <w:pPr>
              <w:spacing w:after="40"/>
            </w:pPr>
            <w:r>
              <w:rPr>
                <w:sz w:val="16"/>
              </w:rPr>
              <w:t>Annex 5. Sample Transfer – Acceptance Act;</w:t>
            </w:r>
          </w:p>
        </w:tc>
        <w:tc>
          <w:tcPr>
            <w:tcW w:w="4819" w:type="dxa"/>
            <w:tcBorders>
              <w:top w:val="single" w:sz="4" w:space="0" w:color="B7C9D6"/>
              <w:left w:val="single" w:sz="4" w:space="0" w:color="B7C9D6"/>
              <w:bottom w:val="single" w:sz="4" w:space="0" w:color="B7C9D6"/>
              <w:right w:val="single" w:sz="4" w:space="0" w:color="B7C9D6"/>
            </w:tcBorders>
          </w:tcPr>
          <w:p w14:paraId="3A40E04D" w14:textId="3CFADE2D" w:rsidR="004F3E96" w:rsidRPr="008D36C1" w:rsidRDefault="004F3E96" w:rsidP="004F3E96">
            <w:pPr>
              <w:spacing w:after="40"/>
              <w:rPr>
                <w:lang w:val="lv-LV"/>
              </w:rPr>
            </w:pPr>
            <w:r w:rsidRPr="008D36C1">
              <w:rPr>
                <w:sz w:val="16"/>
                <w:lang w:val="lv-LV"/>
              </w:rPr>
              <w:t xml:space="preserve">5. pielikums. </w:t>
            </w:r>
            <w:r w:rsidR="00A17C17">
              <w:rPr>
                <w:sz w:val="16"/>
                <w:lang w:val="lv-LV"/>
              </w:rPr>
              <w:t>P</w:t>
            </w:r>
            <w:r w:rsidR="00A17C17" w:rsidRPr="008D36C1">
              <w:rPr>
                <w:sz w:val="16"/>
                <w:lang w:val="lv-LV"/>
              </w:rPr>
              <w:t>ieņemšanas</w:t>
            </w:r>
            <w:r w:rsidR="00A17C17" w:rsidRPr="00A17C17">
              <w:rPr>
                <w:sz w:val="16"/>
              </w:rPr>
              <w:t>–</w:t>
            </w:r>
            <w:r w:rsidR="00A17C17">
              <w:rPr>
                <w:sz w:val="16"/>
                <w:lang w:val="lv-LV"/>
              </w:rPr>
              <w:t>nodošanas</w:t>
            </w:r>
            <w:r w:rsidRPr="008D36C1">
              <w:rPr>
                <w:sz w:val="16"/>
                <w:lang w:val="lv-LV"/>
              </w:rPr>
              <w:t xml:space="preserve"> akta paraugs</w:t>
            </w:r>
          </w:p>
        </w:tc>
      </w:tr>
      <w:tr w:rsidR="004F3E96" w14:paraId="22988007" w14:textId="77777777">
        <w:trPr>
          <w:jc w:val="center"/>
        </w:trPr>
        <w:tc>
          <w:tcPr>
            <w:tcW w:w="4819" w:type="dxa"/>
            <w:tcBorders>
              <w:top w:val="single" w:sz="4" w:space="0" w:color="B7C9D6"/>
              <w:left w:val="single" w:sz="4" w:space="0" w:color="B7C9D6"/>
              <w:bottom w:val="single" w:sz="4" w:space="0" w:color="B7C9D6"/>
              <w:right w:val="single" w:sz="4" w:space="0" w:color="B7C9D6"/>
            </w:tcBorders>
          </w:tcPr>
          <w:p w14:paraId="5174B1FB" w14:textId="77777777" w:rsidR="004F3E96" w:rsidRDefault="004F3E96" w:rsidP="004F3E96">
            <w:pPr>
              <w:spacing w:after="40"/>
            </w:pPr>
            <w:r>
              <w:rPr>
                <w:sz w:val="16"/>
              </w:rPr>
              <w:t>Annex 6. List of goods (materials, raw materials) and services</w:t>
            </w:r>
          </w:p>
        </w:tc>
        <w:tc>
          <w:tcPr>
            <w:tcW w:w="4819" w:type="dxa"/>
            <w:tcBorders>
              <w:top w:val="single" w:sz="4" w:space="0" w:color="B7C9D6"/>
              <w:left w:val="single" w:sz="4" w:space="0" w:color="B7C9D6"/>
              <w:bottom w:val="single" w:sz="4" w:space="0" w:color="B7C9D6"/>
              <w:right w:val="single" w:sz="4" w:space="0" w:color="B7C9D6"/>
            </w:tcBorders>
          </w:tcPr>
          <w:p w14:paraId="04DCB856" w14:textId="77777777" w:rsidR="004F3E96" w:rsidRPr="008D36C1" w:rsidRDefault="004F3E96" w:rsidP="004F3E96">
            <w:pPr>
              <w:spacing w:after="40"/>
              <w:rPr>
                <w:lang w:val="lv-LV"/>
              </w:rPr>
            </w:pPr>
            <w:r w:rsidRPr="008D36C1">
              <w:rPr>
                <w:sz w:val="16"/>
                <w:lang w:val="lv-LV"/>
              </w:rPr>
              <w:t>6. pielikums. Preču (materiālu, izejvielu) un pakalpojumu saraksts</w:t>
            </w:r>
          </w:p>
        </w:tc>
      </w:tr>
      <w:tr w:rsidR="004F3E96" w14:paraId="752B8408" w14:textId="77777777">
        <w:trPr>
          <w:jc w:val="center"/>
        </w:trPr>
        <w:tc>
          <w:tcPr>
            <w:tcW w:w="4819" w:type="dxa"/>
            <w:tcBorders>
              <w:top w:val="single" w:sz="4" w:space="0" w:color="B7C9D6"/>
              <w:left w:val="single" w:sz="4" w:space="0" w:color="B7C9D6"/>
              <w:bottom w:val="single" w:sz="4" w:space="0" w:color="B7C9D6"/>
              <w:right w:val="single" w:sz="4" w:space="0" w:color="B7C9D6"/>
            </w:tcBorders>
          </w:tcPr>
          <w:p w14:paraId="4F745CA4" w14:textId="77777777" w:rsidR="004F3E96" w:rsidRPr="00A32C2D" w:rsidRDefault="004F3E96" w:rsidP="004F3E96">
            <w:pPr>
              <w:spacing w:after="40"/>
              <w:rPr>
                <w:b/>
                <w:bCs/>
              </w:rPr>
            </w:pPr>
            <w:r w:rsidRPr="00A32C2D">
              <w:rPr>
                <w:b/>
                <w:bCs/>
                <w:sz w:val="16"/>
              </w:rPr>
              <w:t>Details and signatures of the parties</w:t>
            </w:r>
          </w:p>
        </w:tc>
        <w:tc>
          <w:tcPr>
            <w:tcW w:w="4819" w:type="dxa"/>
            <w:tcBorders>
              <w:top w:val="single" w:sz="4" w:space="0" w:color="B7C9D6"/>
              <w:left w:val="single" w:sz="4" w:space="0" w:color="B7C9D6"/>
              <w:bottom w:val="single" w:sz="4" w:space="0" w:color="B7C9D6"/>
              <w:right w:val="single" w:sz="4" w:space="0" w:color="B7C9D6"/>
            </w:tcBorders>
          </w:tcPr>
          <w:p w14:paraId="3E12E016" w14:textId="77777777" w:rsidR="004F3E96" w:rsidRPr="00A32C2D" w:rsidRDefault="004F3E96" w:rsidP="004F3E96">
            <w:pPr>
              <w:spacing w:after="40"/>
              <w:rPr>
                <w:b/>
                <w:bCs/>
                <w:lang w:val="lv-LV"/>
              </w:rPr>
            </w:pPr>
            <w:r w:rsidRPr="00A32C2D">
              <w:rPr>
                <w:b/>
                <w:bCs/>
                <w:sz w:val="16"/>
                <w:lang w:val="lv-LV"/>
              </w:rPr>
              <w:t>Pušu rekvizīti un paraksti</w:t>
            </w:r>
          </w:p>
        </w:tc>
      </w:tr>
      <w:tr w:rsidR="004F3E96" w14:paraId="1C027BA3" w14:textId="77777777">
        <w:trPr>
          <w:jc w:val="center"/>
        </w:trPr>
        <w:tc>
          <w:tcPr>
            <w:tcW w:w="4819" w:type="dxa"/>
            <w:tcBorders>
              <w:top w:val="single" w:sz="4" w:space="0" w:color="B7C9D6"/>
              <w:left w:val="single" w:sz="4" w:space="0" w:color="B7C9D6"/>
              <w:bottom w:val="single" w:sz="4" w:space="0" w:color="B7C9D6"/>
              <w:right w:val="single" w:sz="4" w:space="0" w:color="B7C9D6"/>
            </w:tcBorders>
          </w:tcPr>
          <w:p w14:paraId="21751128" w14:textId="33FDFD4D" w:rsidR="004F3E96" w:rsidRDefault="004F3E96" w:rsidP="004F3E96">
            <w:r w:rsidRPr="00A32C2D">
              <w:rPr>
                <w:b/>
                <w:bCs/>
                <w:sz w:val="16"/>
              </w:rPr>
              <w:t>Customer</w:t>
            </w:r>
            <w:r w:rsidRPr="00A32C2D">
              <w:rPr>
                <w:b/>
                <w:bCs/>
                <w:sz w:val="16"/>
              </w:rPr>
              <w:br/>
              <w:t>“UNITRUCK” SIA</w:t>
            </w:r>
            <w:r>
              <w:rPr>
                <w:sz w:val="16"/>
              </w:rPr>
              <w:br/>
              <w:t>Registration number 44103031842</w:t>
            </w:r>
            <w:r>
              <w:rPr>
                <w:sz w:val="16"/>
              </w:rPr>
              <w:br/>
              <w:t>Registered and correspondence address: Piebalgas 95, Cēsis, LV-4101</w:t>
            </w:r>
            <w:r w:rsidR="000D6915">
              <w:rPr>
                <w:sz w:val="16"/>
              </w:rPr>
              <w:t>, Latvija</w:t>
            </w:r>
            <w:r>
              <w:rPr>
                <w:sz w:val="16"/>
              </w:rPr>
              <w:br/>
              <w:t xml:space="preserve">Phone number: </w:t>
            </w:r>
            <w:r w:rsidR="00C82648">
              <w:rPr>
                <w:sz w:val="16"/>
              </w:rPr>
              <w:t>+371 </w:t>
            </w:r>
            <w:r>
              <w:rPr>
                <w:sz w:val="16"/>
              </w:rPr>
              <w:t>26551420</w:t>
            </w:r>
            <w:r>
              <w:rPr>
                <w:sz w:val="16"/>
              </w:rPr>
              <w:br/>
              <w:t>E-mail: janis.kopeika@unitruck.lv</w:t>
            </w:r>
            <w:r>
              <w:rPr>
                <w:sz w:val="16"/>
              </w:rPr>
              <w:br/>
              <w:t>SEB bank</w:t>
            </w:r>
            <w:r>
              <w:rPr>
                <w:sz w:val="16"/>
              </w:rPr>
              <w:br/>
              <w:t>Code xxx</w:t>
            </w:r>
            <w:r>
              <w:rPr>
                <w:sz w:val="16"/>
              </w:rPr>
              <w:br/>
              <w:t>Account xxx</w:t>
            </w:r>
            <w:r>
              <w:rPr>
                <w:sz w:val="16"/>
              </w:rPr>
              <w:br/>
              <w:t>______________</w:t>
            </w:r>
            <w:r>
              <w:rPr>
                <w:sz w:val="16"/>
              </w:rPr>
              <w:br/>
              <w:t>_ ...</w:t>
            </w:r>
            <w:r>
              <w:rPr>
                <w:sz w:val="16"/>
              </w:rPr>
              <w:br/>
              <w:t>/__________/</w:t>
            </w:r>
          </w:p>
        </w:tc>
        <w:tc>
          <w:tcPr>
            <w:tcW w:w="4819" w:type="dxa"/>
            <w:tcBorders>
              <w:top w:val="single" w:sz="4" w:space="0" w:color="B7C9D6"/>
              <w:left w:val="single" w:sz="4" w:space="0" w:color="B7C9D6"/>
              <w:bottom w:val="single" w:sz="4" w:space="0" w:color="B7C9D6"/>
              <w:right w:val="single" w:sz="4" w:space="0" w:color="B7C9D6"/>
            </w:tcBorders>
          </w:tcPr>
          <w:p w14:paraId="231FF4E3" w14:textId="59726ACF" w:rsidR="004F3E96" w:rsidRPr="008D36C1" w:rsidRDefault="004F3E96" w:rsidP="004F3E96">
            <w:pPr>
              <w:rPr>
                <w:lang w:val="lv-LV"/>
              </w:rPr>
            </w:pPr>
            <w:r w:rsidRPr="00A32C2D">
              <w:rPr>
                <w:b/>
                <w:bCs/>
                <w:sz w:val="16"/>
                <w:lang w:val="lv-LV"/>
              </w:rPr>
              <w:t>Pasūtītājs</w:t>
            </w:r>
            <w:r w:rsidRPr="00A32C2D">
              <w:rPr>
                <w:b/>
                <w:bCs/>
                <w:sz w:val="16"/>
                <w:lang w:val="lv-LV"/>
              </w:rPr>
              <w:br/>
              <w:t>SIA “UNITRUCK”</w:t>
            </w:r>
            <w:r w:rsidRPr="00A32C2D">
              <w:rPr>
                <w:b/>
                <w:bCs/>
                <w:sz w:val="16"/>
                <w:lang w:val="lv-LV"/>
              </w:rPr>
              <w:br/>
            </w:r>
            <w:r w:rsidRPr="008D36C1">
              <w:rPr>
                <w:sz w:val="16"/>
                <w:lang w:val="lv-LV"/>
              </w:rPr>
              <w:t>Reģistrācijas numurs: 44103031842</w:t>
            </w:r>
            <w:r w:rsidRPr="008D36C1">
              <w:rPr>
                <w:sz w:val="16"/>
                <w:lang w:val="lv-LV"/>
              </w:rPr>
              <w:br/>
              <w:t>Juridiskā un korespondences adrese: Piebalgas iela 95, Cēsis, LV-4101</w:t>
            </w:r>
            <w:r w:rsidR="000D6915">
              <w:rPr>
                <w:sz w:val="16"/>
                <w:lang w:val="lv-LV"/>
              </w:rPr>
              <w:t>, Latvija</w:t>
            </w:r>
            <w:r w:rsidRPr="008D36C1">
              <w:rPr>
                <w:sz w:val="16"/>
                <w:lang w:val="lv-LV"/>
              </w:rPr>
              <w:br/>
              <w:t xml:space="preserve">Tālrunis: </w:t>
            </w:r>
            <w:r w:rsidR="00C82648">
              <w:rPr>
                <w:sz w:val="16"/>
                <w:lang w:val="lv-LV"/>
              </w:rPr>
              <w:t>+371 </w:t>
            </w:r>
            <w:r w:rsidRPr="008D36C1">
              <w:rPr>
                <w:sz w:val="16"/>
                <w:lang w:val="lv-LV"/>
              </w:rPr>
              <w:t>26551420</w:t>
            </w:r>
            <w:r w:rsidRPr="008D36C1">
              <w:rPr>
                <w:sz w:val="16"/>
                <w:lang w:val="lv-LV"/>
              </w:rPr>
              <w:br/>
              <w:t>E-pasts: janis.kopeika@unitruck.lv</w:t>
            </w:r>
            <w:r w:rsidRPr="008D36C1">
              <w:rPr>
                <w:sz w:val="16"/>
                <w:lang w:val="lv-LV"/>
              </w:rPr>
              <w:br/>
            </w:r>
            <w:r w:rsidR="001B0628">
              <w:rPr>
                <w:sz w:val="16"/>
                <w:lang w:val="lv-LV"/>
              </w:rPr>
              <w:t>Luminor Bank AB Latvijas Filiāle</w:t>
            </w:r>
            <w:r w:rsidRPr="008D36C1">
              <w:rPr>
                <w:sz w:val="16"/>
                <w:lang w:val="lv-LV"/>
              </w:rPr>
              <w:br/>
              <w:t>Kods xxx</w:t>
            </w:r>
            <w:r w:rsidRPr="008D36C1">
              <w:rPr>
                <w:sz w:val="16"/>
                <w:lang w:val="lv-LV"/>
              </w:rPr>
              <w:br/>
              <w:t>Konts xxx</w:t>
            </w:r>
            <w:r w:rsidRPr="008D36C1">
              <w:rPr>
                <w:sz w:val="16"/>
                <w:lang w:val="lv-LV"/>
              </w:rPr>
              <w:br/>
              <w:t>______________</w:t>
            </w:r>
            <w:r w:rsidRPr="008D36C1">
              <w:rPr>
                <w:sz w:val="16"/>
                <w:lang w:val="lv-LV"/>
              </w:rPr>
              <w:br/>
              <w:t>_ ...</w:t>
            </w:r>
            <w:r w:rsidRPr="008D36C1">
              <w:rPr>
                <w:sz w:val="16"/>
                <w:lang w:val="lv-LV"/>
              </w:rPr>
              <w:br/>
              <w:t>/__________/</w:t>
            </w:r>
          </w:p>
        </w:tc>
      </w:tr>
      <w:tr w:rsidR="004F3E96" w14:paraId="40C8D514" w14:textId="77777777">
        <w:trPr>
          <w:jc w:val="center"/>
        </w:trPr>
        <w:tc>
          <w:tcPr>
            <w:tcW w:w="4819" w:type="dxa"/>
            <w:tcBorders>
              <w:top w:val="single" w:sz="4" w:space="0" w:color="B7C9D6"/>
              <w:left w:val="single" w:sz="4" w:space="0" w:color="B7C9D6"/>
              <w:bottom w:val="single" w:sz="4" w:space="0" w:color="B7C9D6"/>
              <w:right w:val="single" w:sz="4" w:space="0" w:color="B7C9D6"/>
            </w:tcBorders>
          </w:tcPr>
          <w:p w14:paraId="264DE785" w14:textId="77777777" w:rsidR="004F3E96" w:rsidRDefault="004F3E96" w:rsidP="004F3E96">
            <w:r w:rsidRPr="00A32C2D">
              <w:rPr>
                <w:b/>
                <w:bCs/>
                <w:sz w:val="16"/>
              </w:rPr>
              <w:t>Supplier</w:t>
            </w:r>
            <w:r w:rsidRPr="00A32C2D">
              <w:rPr>
                <w:b/>
                <w:bCs/>
                <w:sz w:val="16"/>
              </w:rPr>
              <w:br/>
              <w:t>___________ “_________”</w:t>
            </w:r>
            <w:r w:rsidRPr="00A32C2D">
              <w:rPr>
                <w:b/>
                <w:bCs/>
                <w:sz w:val="16"/>
              </w:rPr>
              <w:br/>
            </w:r>
            <w:r>
              <w:rPr>
                <w:sz w:val="16"/>
              </w:rPr>
              <w:t>Registration number _______________</w:t>
            </w:r>
            <w:r>
              <w:rPr>
                <w:sz w:val="16"/>
              </w:rPr>
              <w:br/>
              <w:t>Registered address: _ ...</w:t>
            </w:r>
            <w:r>
              <w:rPr>
                <w:sz w:val="16"/>
              </w:rPr>
              <w:br/>
              <w:t>Correspondence address: _____</w:t>
            </w:r>
            <w:r>
              <w:rPr>
                <w:sz w:val="16"/>
              </w:rPr>
              <w:br/>
              <w:t>_ ...</w:t>
            </w:r>
            <w:r>
              <w:rPr>
                <w:sz w:val="16"/>
              </w:rPr>
              <w:br/>
              <w:t>Phone number: _ ...</w:t>
            </w:r>
            <w:r>
              <w:rPr>
                <w:sz w:val="16"/>
              </w:rPr>
              <w:br/>
              <w:t>E-mail: ___________________________</w:t>
            </w:r>
            <w:r>
              <w:rPr>
                <w:sz w:val="16"/>
              </w:rPr>
              <w:br/>
              <w:t>Bank: _ ...</w:t>
            </w:r>
            <w:r>
              <w:rPr>
                <w:sz w:val="16"/>
              </w:rPr>
              <w:br/>
              <w:t>Code: _ ...</w:t>
            </w:r>
            <w:r>
              <w:rPr>
                <w:sz w:val="16"/>
              </w:rPr>
              <w:br/>
              <w:t>Account: _ ...</w:t>
            </w:r>
            <w:r>
              <w:rPr>
                <w:sz w:val="16"/>
              </w:rPr>
              <w:br/>
              <w:t>Board member</w:t>
            </w:r>
            <w:r>
              <w:rPr>
                <w:sz w:val="16"/>
              </w:rPr>
              <w:br/>
              <w:t>_ ...</w:t>
            </w:r>
            <w:r>
              <w:rPr>
                <w:sz w:val="16"/>
              </w:rPr>
              <w:br/>
              <w:t>/________________ /</w:t>
            </w:r>
          </w:p>
        </w:tc>
        <w:tc>
          <w:tcPr>
            <w:tcW w:w="4819" w:type="dxa"/>
            <w:tcBorders>
              <w:top w:val="single" w:sz="4" w:space="0" w:color="B7C9D6"/>
              <w:left w:val="single" w:sz="4" w:space="0" w:color="B7C9D6"/>
              <w:bottom w:val="single" w:sz="4" w:space="0" w:color="B7C9D6"/>
              <w:right w:val="single" w:sz="4" w:space="0" w:color="B7C9D6"/>
            </w:tcBorders>
          </w:tcPr>
          <w:p w14:paraId="15B7A1DA" w14:textId="77777777" w:rsidR="004F3E96" w:rsidRPr="008D36C1" w:rsidRDefault="004F3E96" w:rsidP="004F3E96">
            <w:pPr>
              <w:rPr>
                <w:lang w:val="lv-LV"/>
              </w:rPr>
            </w:pPr>
            <w:r w:rsidRPr="00A32C2D">
              <w:rPr>
                <w:b/>
                <w:bCs/>
                <w:sz w:val="16"/>
                <w:lang w:val="lv-LV"/>
              </w:rPr>
              <w:t>Piegādātājs</w:t>
            </w:r>
            <w:r w:rsidRPr="00A32C2D">
              <w:rPr>
                <w:b/>
                <w:bCs/>
                <w:sz w:val="16"/>
                <w:lang w:val="lv-LV"/>
              </w:rPr>
              <w:br/>
              <w:t>___________ “_________”</w:t>
            </w:r>
            <w:r w:rsidRPr="008D36C1">
              <w:rPr>
                <w:sz w:val="16"/>
                <w:lang w:val="lv-LV"/>
              </w:rPr>
              <w:br/>
              <w:t>Reģistrācijas numurs: _______________</w:t>
            </w:r>
            <w:r w:rsidRPr="008D36C1">
              <w:rPr>
                <w:sz w:val="16"/>
                <w:lang w:val="lv-LV"/>
              </w:rPr>
              <w:br/>
              <w:t>Juridiskā adrese: _ ...</w:t>
            </w:r>
            <w:r w:rsidRPr="008D36C1">
              <w:rPr>
                <w:sz w:val="16"/>
                <w:lang w:val="lv-LV"/>
              </w:rPr>
              <w:br/>
              <w:t>Korespondences adrese: _____</w:t>
            </w:r>
            <w:r w:rsidRPr="008D36C1">
              <w:rPr>
                <w:sz w:val="16"/>
                <w:lang w:val="lv-LV"/>
              </w:rPr>
              <w:br/>
              <w:t>_ ...</w:t>
            </w:r>
            <w:r w:rsidRPr="008D36C1">
              <w:rPr>
                <w:sz w:val="16"/>
                <w:lang w:val="lv-LV"/>
              </w:rPr>
              <w:br/>
              <w:t>Tālrunis: _ ...</w:t>
            </w:r>
            <w:r w:rsidRPr="008D36C1">
              <w:rPr>
                <w:sz w:val="16"/>
                <w:lang w:val="lv-LV"/>
              </w:rPr>
              <w:br/>
              <w:t>E-pasts: ___________________________</w:t>
            </w:r>
            <w:r w:rsidRPr="008D36C1">
              <w:rPr>
                <w:sz w:val="16"/>
                <w:lang w:val="lv-LV"/>
              </w:rPr>
              <w:br/>
              <w:t>Banka: _ ...</w:t>
            </w:r>
            <w:r w:rsidRPr="008D36C1">
              <w:rPr>
                <w:sz w:val="16"/>
                <w:lang w:val="lv-LV"/>
              </w:rPr>
              <w:br/>
              <w:t>Kods: _ ...</w:t>
            </w:r>
            <w:r w:rsidRPr="008D36C1">
              <w:rPr>
                <w:sz w:val="16"/>
                <w:lang w:val="lv-LV"/>
              </w:rPr>
              <w:br/>
              <w:t>Konts: _ ...</w:t>
            </w:r>
            <w:r w:rsidRPr="008D36C1">
              <w:rPr>
                <w:sz w:val="16"/>
                <w:lang w:val="lv-LV"/>
              </w:rPr>
              <w:br/>
              <w:t>Valdes loceklis</w:t>
            </w:r>
            <w:r w:rsidRPr="008D36C1">
              <w:rPr>
                <w:sz w:val="16"/>
                <w:lang w:val="lv-LV"/>
              </w:rPr>
              <w:br/>
              <w:t>_ ...</w:t>
            </w:r>
            <w:r w:rsidRPr="008D36C1">
              <w:rPr>
                <w:sz w:val="16"/>
                <w:lang w:val="lv-LV"/>
              </w:rPr>
              <w:br/>
              <w:t>/________________ /</w:t>
            </w:r>
          </w:p>
        </w:tc>
      </w:tr>
    </w:tbl>
    <w:p w14:paraId="73A33289" w14:textId="77777777" w:rsidR="00E919A0" w:rsidRDefault="00E919A0"/>
    <w:sectPr w:rsidR="00E919A0" w:rsidSect="00034616">
      <w:pgSz w:w="12240" w:h="15840"/>
      <w:pgMar w:top="850" w:right="794" w:bottom="850" w:left="79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34744521">
    <w:abstractNumId w:val="8"/>
  </w:num>
  <w:num w:numId="2" w16cid:durableId="1301959084">
    <w:abstractNumId w:val="6"/>
  </w:num>
  <w:num w:numId="3" w16cid:durableId="1114448950">
    <w:abstractNumId w:val="5"/>
  </w:num>
  <w:num w:numId="4" w16cid:durableId="1745762175">
    <w:abstractNumId w:val="4"/>
  </w:num>
  <w:num w:numId="5" w16cid:durableId="967931883">
    <w:abstractNumId w:val="7"/>
  </w:num>
  <w:num w:numId="6" w16cid:durableId="970093661">
    <w:abstractNumId w:val="3"/>
  </w:num>
  <w:num w:numId="7" w16cid:durableId="1311444762">
    <w:abstractNumId w:val="2"/>
  </w:num>
  <w:num w:numId="8" w16cid:durableId="428937278">
    <w:abstractNumId w:val="1"/>
  </w:num>
  <w:num w:numId="9" w16cid:durableId="2877115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45406"/>
    <w:rsid w:val="0006063C"/>
    <w:rsid w:val="000B25CA"/>
    <w:rsid w:val="000D6915"/>
    <w:rsid w:val="00120353"/>
    <w:rsid w:val="0015074B"/>
    <w:rsid w:val="001B0628"/>
    <w:rsid w:val="001B7948"/>
    <w:rsid w:val="001D6D9B"/>
    <w:rsid w:val="0029639D"/>
    <w:rsid w:val="00296FB7"/>
    <w:rsid w:val="00297CE2"/>
    <w:rsid w:val="00300896"/>
    <w:rsid w:val="00326F90"/>
    <w:rsid w:val="0033432A"/>
    <w:rsid w:val="00341276"/>
    <w:rsid w:val="00344ECE"/>
    <w:rsid w:val="0037475C"/>
    <w:rsid w:val="004649E1"/>
    <w:rsid w:val="004A1CF0"/>
    <w:rsid w:val="004F3E96"/>
    <w:rsid w:val="00502ADA"/>
    <w:rsid w:val="00531314"/>
    <w:rsid w:val="005359FD"/>
    <w:rsid w:val="00551ACB"/>
    <w:rsid w:val="005E1A9C"/>
    <w:rsid w:val="00604285"/>
    <w:rsid w:val="00690703"/>
    <w:rsid w:val="00712E7B"/>
    <w:rsid w:val="0072291E"/>
    <w:rsid w:val="00891A31"/>
    <w:rsid w:val="00892B1B"/>
    <w:rsid w:val="008D36C1"/>
    <w:rsid w:val="008E7588"/>
    <w:rsid w:val="00900F1E"/>
    <w:rsid w:val="00997205"/>
    <w:rsid w:val="00A04F14"/>
    <w:rsid w:val="00A17C17"/>
    <w:rsid w:val="00A32C2D"/>
    <w:rsid w:val="00A43087"/>
    <w:rsid w:val="00A7268B"/>
    <w:rsid w:val="00A93DFF"/>
    <w:rsid w:val="00AA1D8D"/>
    <w:rsid w:val="00B01CF4"/>
    <w:rsid w:val="00B307E8"/>
    <w:rsid w:val="00B31614"/>
    <w:rsid w:val="00B37D6A"/>
    <w:rsid w:val="00B47730"/>
    <w:rsid w:val="00BA56E8"/>
    <w:rsid w:val="00C21F90"/>
    <w:rsid w:val="00C82648"/>
    <w:rsid w:val="00CB0664"/>
    <w:rsid w:val="00D24D2F"/>
    <w:rsid w:val="00D65FD1"/>
    <w:rsid w:val="00DA0294"/>
    <w:rsid w:val="00DA759D"/>
    <w:rsid w:val="00DC3955"/>
    <w:rsid w:val="00DC6B04"/>
    <w:rsid w:val="00E50020"/>
    <w:rsid w:val="00E919A0"/>
    <w:rsid w:val="00FC693F"/>
    <w:rsid w:val="00FF464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4E424F3"/>
  <w14:defaultImageDpi w14:val="300"/>
  <w15:docId w15:val="{78006D52-7A6C-4D0A-9343-53D8BF8474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17"/>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1020</TotalTime>
  <Pages>8</Pages>
  <Words>28301</Words>
  <Characters>16133</Characters>
  <Application>Microsoft Office Word</Application>
  <DocSecurity>0</DocSecurity>
  <Lines>134</Lines>
  <Paragraphs>88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44346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Jānis Kopeika</cp:lastModifiedBy>
  <cp:revision>50</cp:revision>
  <dcterms:created xsi:type="dcterms:W3CDTF">2013-12-23T23:15:00Z</dcterms:created>
  <dcterms:modified xsi:type="dcterms:W3CDTF">2026-10-21T13:01:00Z</dcterms:modified>
  <cp:category/>
</cp:coreProperties>
</file>